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chuong_pl_2_name"/>
      <w:bookmarkStart w:id="1" w:name="_GoBack"/>
      <w:r w:rsidRPr="00BC2A9A">
        <w:rPr>
          <w:rFonts w:ascii="Times New Roman" w:hAnsi="Times New Roman" w:cs="Times New Roman"/>
          <w:b/>
          <w:bCs/>
          <w:color w:val="000000" w:themeColor="text1"/>
          <w:sz w:val="24"/>
          <w:szCs w:val="24"/>
        </w:rPr>
        <w:t xml:space="preserve">MẪU VĂN BẢN ĐỀ NGHỊ CẤP GIẤY CÔNG NHẬN GIẤY CHỨNG NHẬN </w:t>
      </w:r>
    </w:p>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b/>
          <w:i/>
          <w:iCs/>
          <w:color w:val="000000" w:themeColor="text1"/>
          <w:sz w:val="24"/>
          <w:szCs w:val="24"/>
        </w:rPr>
      </w:pPr>
      <w:r w:rsidRPr="00BC2A9A">
        <w:rPr>
          <w:rFonts w:ascii="Times New Roman" w:hAnsi="Times New Roman" w:cs="Times New Roman"/>
          <w:b/>
          <w:bCs/>
          <w:color w:val="000000" w:themeColor="text1"/>
          <w:sz w:val="24"/>
          <w:szCs w:val="24"/>
        </w:rPr>
        <w:t>KHẢ NĂNG CHUYÊN MÔN</w:t>
      </w:r>
      <w:bookmarkEnd w:id="0"/>
    </w:p>
    <w:tbl>
      <w:tblPr>
        <w:tblW w:w="5000" w:type="pct"/>
        <w:tblLook w:val="01E0" w:firstRow="1" w:lastRow="1" w:firstColumn="1" w:lastColumn="1" w:noHBand="0" w:noVBand="0"/>
      </w:tblPr>
      <w:tblGrid>
        <w:gridCol w:w="3818"/>
        <w:gridCol w:w="5542"/>
      </w:tblGrid>
      <w:tr w:rsidR="00FA060A" w:rsidRPr="00BC2A9A" w:rsidTr="00BF7A45">
        <w:tc>
          <w:tcPr>
            <w:tcW w:w="4981" w:type="dxa"/>
            <w:shd w:val="clear" w:color="auto" w:fill="auto"/>
          </w:tcPr>
          <w:p w:rsidR="00FA060A" w:rsidRPr="00BC2A9A" w:rsidRDefault="00FA060A" w:rsidP="00FA060A">
            <w:pPr>
              <w:spacing w:after="0" w:line="240" w:lineRule="auto"/>
              <w:jc w:val="center"/>
              <w:rPr>
                <w:rFonts w:ascii="Times New Roman" w:hAnsi="Times New Roman" w:cs="Times New Roman"/>
                <w:b/>
                <w:color w:val="000000" w:themeColor="text1"/>
                <w:sz w:val="24"/>
                <w:szCs w:val="24"/>
              </w:rPr>
            </w:pPr>
            <w:r w:rsidRPr="00BC2A9A">
              <w:rPr>
                <w:rFonts w:ascii="Times New Roman" w:hAnsi="Times New Roman" w:cs="Times New Roman"/>
                <w:b/>
                <w:bCs/>
                <w:color w:val="000000" w:themeColor="text1"/>
                <w:sz w:val="24"/>
                <w:szCs w:val="24"/>
              </w:rPr>
              <w:t xml:space="preserve">Tên Tổ chức quản lý </w:t>
            </w:r>
            <w:r w:rsidRPr="00BC2A9A">
              <w:rPr>
                <w:rFonts w:ascii="Times New Roman" w:hAnsi="Times New Roman" w:cs="Times New Roman"/>
                <w:b/>
                <w:bCs/>
                <w:color w:val="000000" w:themeColor="text1"/>
                <w:sz w:val="24"/>
                <w:szCs w:val="24"/>
              </w:rPr>
              <w:br/>
              <w:t>thuyền viên</w:t>
            </w:r>
            <w:r w:rsidRPr="00BC2A9A">
              <w:rPr>
                <w:rFonts w:ascii="Times New Roman" w:hAnsi="Times New Roman" w:cs="Times New Roman"/>
                <w:b/>
                <w:color w:val="000000" w:themeColor="text1"/>
                <w:sz w:val="24"/>
                <w:szCs w:val="24"/>
              </w:rPr>
              <w:br/>
              <w:t>-------</w:t>
            </w:r>
          </w:p>
        </w:tc>
        <w:tc>
          <w:tcPr>
            <w:tcW w:w="8195" w:type="dxa"/>
            <w:shd w:val="clear" w:color="auto" w:fill="auto"/>
          </w:tcPr>
          <w:p w:rsidR="00FA060A" w:rsidRPr="00BC2A9A" w:rsidRDefault="00FA060A" w:rsidP="00FA060A">
            <w:pPr>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color w:val="000000" w:themeColor="text1"/>
                <w:sz w:val="24"/>
                <w:szCs w:val="24"/>
              </w:rPr>
              <w:t>CỘNG HÒA XÃ HỘI CHỦ NGHĨA VIỆT NAM</w:t>
            </w:r>
            <w:r w:rsidRPr="00BC2A9A">
              <w:rPr>
                <w:rFonts w:ascii="Times New Roman" w:hAnsi="Times New Roman" w:cs="Times New Roman"/>
                <w:b/>
                <w:color w:val="000000" w:themeColor="text1"/>
                <w:sz w:val="24"/>
                <w:szCs w:val="24"/>
              </w:rPr>
              <w:br/>
              <w:t xml:space="preserve">Độc lập - Tự do - Hạnh phúc </w:t>
            </w:r>
            <w:r w:rsidRPr="00BC2A9A">
              <w:rPr>
                <w:rFonts w:ascii="Times New Roman" w:hAnsi="Times New Roman" w:cs="Times New Roman"/>
                <w:b/>
                <w:color w:val="000000" w:themeColor="text1"/>
                <w:sz w:val="24"/>
                <w:szCs w:val="24"/>
              </w:rPr>
              <w:br/>
              <w:t>---------------</w:t>
            </w:r>
          </w:p>
        </w:tc>
      </w:tr>
      <w:tr w:rsidR="00FA060A" w:rsidRPr="00BC2A9A" w:rsidTr="00BF7A45">
        <w:tc>
          <w:tcPr>
            <w:tcW w:w="4981" w:type="dxa"/>
            <w:shd w:val="clear" w:color="auto" w:fill="auto"/>
          </w:tcPr>
          <w:p w:rsidR="00FA060A" w:rsidRPr="00BC2A9A" w:rsidRDefault="00FA060A" w:rsidP="00FA060A">
            <w:pPr>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 xml:space="preserve">Số:............................ </w:t>
            </w:r>
            <w:r w:rsidRPr="00BC2A9A">
              <w:rPr>
                <w:rFonts w:ascii="Times New Roman" w:hAnsi="Times New Roman" w:cs="Times New Roman"/>
                <w:color w:val="000000" w:themeColor="text1"/>
                <w:sz w:val="24"/>
                <w:szCs w:val="24"/>
              </w:rPr>
              <w:br/>
              <w:t>V/v cấp Giấy công nhận GCNKNCM</w:t>
            </w:r>
          </w:p>
        </w:tc>
        <w:tc>
          <w:tcPr>
            <w:tcW w:w="8195" w:type="dxa"/>
            <w:shd w:val="clear" w:color="auto" w:fill="auto"/>
          </w:tcPr>
          <w:p w:rsidR="00FA060A" w:rsidRPr="00BC2A9A" w:rsidRDefault="00FA060A" w:rsidP="00FA060A">
            <w:pPr>
              <w:spacing w:after="0" w:line="240" w:lineRule="auto"/>
              <w:jc w:val="right"/>
              <w:rPr>
                <w:rFonts w:ascii="Times New Roman" w:hAnsi="Times New Roman" w:cs="Times New Roman"/>
                <w:i/>
                <w:color w:val="000000" w:themeColor="text1"/>
                <w:sz w:val="24"/>
                <w:szCs w:val="24"/>
              </w:rPr>
            </w:pPr>
            <w:r w:rsidRPr="00BC2A9A">
              <w:rPr>
                <w:rFonts w:ascii="Times New Roman" w:hAnsi="Times New Roman" w:cs="Times New Roman"/>
                <w:i/>
                <w:iCs/>
                <w:color w:val="000000" w:themeColor="text1"/>
                <w:sz w:val="24"/>
                <w:szCs w:val="24"/>
              </w:rPr>
              <w:t>..........., ngày ..... tháng.. .....năm................</w:t>
            </w:r>
          </w:p>
        </w:tc>
      </w:tr>
    </w:tbl>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Kính gửi:…….</w:t>
      </w:r>
      <w:r w:rsidRPr="00BC2A9A">
        <w:rPr>
          <w:rFonts w:ascii="Times New Roman" w:hAnsi="Times New Roman" w:cs="Times New Roman"/>
          <w:i/>
          <w:iCs/>
          <w:color w:val="000000" w:themeColor="text1"/>
          <w:sz w:val="24"/>
          <w:szCs w:val="24"/>
        </w:rPr>
        <w:t>(tên cơ quan có thẩm quyền</w:t>
      </w:r>
      <w:r w:rsidRPr="00BC2A9A">
        <w:rPr>
          <w:rFonts w:ascii="Times New Roman" w:hAnsi="Times New Roman" w:cs="Times New Roman"/>
          <w:color w:val="000000" w:themeColor="text1"/>
          <w:sz w:val="24"/>
          <w:szCs w:val="24"/>
        </w:rPr>
        <w:t>)…….</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 xml:space="preserve">Căn cứ quy định về tiêu chuẩn chuyên môn, chứng chỉ chuyên môn, đào tạo, huấn luyện thuyền viên và định biên an toàn tối thiểu của tàu biển Việt Nam,... </w:t>
      </w:r>
      <w:r w:rsidRPr="00BC2A9A">
        <w:rPr>
          <w:rFonts w:ascii="Times New Roman" w:hAnsi="Times New Roman" w:cs="Times New Roman"/>
          <w:i/>
          <w:iCs/>
          <w:color w:val="000000" w:themeColor="text1"/>
          <w:sz w:val="24"/>
          <w:szCs w:val="24"/>
        </w:rPr>
        <w:t>(tên Tổ chức QLTV)</w:t>
      </w:r>
      <w:r w:rsidRPr="00BC2A9A">
        <w:rPr>
          <w:rFonts w:ascii="Times New Roman" w:hAnsi="Times New Roman" w:cs="Times New Roman"/>
          <w:color w:val="000000" w:themeColor="text1"/>
          <w:sz w:val="24"/>
          <w:szCs w:val="24"/>
        </w:rPr>
        <w:t>........đề nghị...</w:t>
      </w:r>
      <w:r w:rsidRPr="00BC2A9A">
        <w:rPr>
          <w:rFonts w:ascii="Times New Roman" w:hAnsi="Times New Roman" w:cs="Times New Roman"/>
          <w:i/>
          <w:iCs/>
          <w:color w:val="000000" w:themeColor="text1"/>
          <w:sz w:val="24"/>
          <w:szCs w:val="24"/>
        </w:rPr>
        <w:t>(tên cơ quan có thẩm quyền</w:t>
      </w:r>
      <w:r w:rsidRPr="00BC2A9A">
        <w:rPr>
          <w:rFonts w:ascii="Times New Roman" w:hAnsi="Times New Roman" w:cs="Times New Roman"/>
          <w:color w:val="000000" w:themeColor="text1"/>
          <w:sz w:val="24"/>
          <w:szCs w:val="24"/>
        </w:rPr>
        <w:t>).......... xem xét, cấp Giấy công nhận Giấy chứng nhận khả năng chuyên môn cho thuyền viên có tên sau,để đủ điều kiện làm việc trên tàu....</w:t>
      </w:r>
      <w:r w:rsidRPr="00BC2A9A">
        <w:rPr>
          <w:rFonts w:ascii="Times New Roman" w:hAnsi="Times New Roman" w:cs="Times New Roman"/>
          <w:i/>
          <w:iCs/>
          <w:color w:val="000000" w:themeColor="text1"/>
          <w:sz w:val="24"/>
          <w:szCs w:val="24"/>
        </w:rPr>
        <w:t>(tên tàu)</w:t>
      </w:r>
      <w:r w:rsidRPr="00BC2A9A">
        <w:rPr>
          <w:rFonts w:ascii="Times New Roman" w:hAnsi="Times New Roman" w:cs="Times New Roman"/>
          <w:color w:val="000000" w:themeColor="text1"/>
          <w:sz w:val="24"/>
          <w:szCs w:val="24"/>
        </w:rPr>
        <w:t>......có Giấy chứng nhận đăng ký tàu biển số: ........................của Công ty chúng tôi.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5"/>
        <w:gridCol w:w="1484"/>
        <w:gridCol w:w="885"/>
        <w:gridCol w:w="1252"/>
        <w:gridCol w:w="1158"/>
        <w:gridCol w:w="1867"/>
        <w:gridCol w:w="980"/>
        <w:gridCol w:w="1343"/>
      </w:tblGrid>
      <w:tr w:rsidR="00FA060A" w:rsidRPr="00BC2A9A" w:rsidTr="00BF7A45">
        <w:tc>
          <w:tcPr>
            <w:tcW w:w="205" w:type="pct"/>
            <w:vMerge w:val="restar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TT</w:t>
            </w:r>
          </w:p>
        </w:tc>
        <w:tc>
          <w:tcPr>
            <w:tcW w:w="793" w:type="pct"/>
            <w:vMerge w:val="restar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Họ và tên, Ngày sinh, Quốc tịch, Số hộ chiếu</w:t>
            </w:r>
          </w:p>
        </w:tc>
        <w:tc>
          <w:tcPr>
            <w:tcW w:w="473" w:type="pct"/>
            <w:vMerge w:val="restar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Số chứng</w:t>
            </w:r>
            <w:r w:rsidRPr="00BC2A9A">
              <w:rPr>
                <w:rFonts w:ascii="Times New Roman" w:hAnsi="Times New Roman" w:cs="Times New Roman"/>
                <w:color w:val="000000" w:themeColor="text1"/>
                <w:sz w:val="24"/>
                <w:szCs w:val="24"/>
              </w:rPr>
              <w:t xml:space="preserve"> </w:t>
            </w:r>
            <w:r w:rsidRPr="00BC2A9A">
              <w:rPr>
                <w:rFonts w:ascii="Times New Roman" w:hAnsi="Times New Roman" w:cs="Times New Roman"/>
                <w:b/>
                <w:bCs/>
                <w:color w:val="000000" w:themeColor="text1"/>
                <w:sz w:val="24"/>
                <w:szCs w:val="24"/>
              </w:rPr>
              <w:t>chỉ chuyên</w:t>
            </w:r>
            <w:r w:rsidRPr="00BC2A9A">
              <w:rPr>
                <w:rFonts w:ascii="Times New Roman" w:hAnsi="Times New Roman" w:cs="Times New Roman"/>
                <w:color w:val="000000" w:themeColor="text1"/>
                <w:sz w:val="24"/>
                <w:szCs w:val="24"/>
              </w:rPr>
              <w:t xml:space="preserve"> </w:t>
            </w:r>
            <w:r w:rsidRPr="00BC2A9A">
              <w:rPr>
                <w:rFonts w:ascii="Times New Roman" w:hAnsi="Times New Roman" w:cs="Times New Roman"/>
                <w:b/>
                <w:bCs/>
                <w:color w:val="000000" w:themeColor="text1"/>
                <w:sz w:val="24"/>
                <w:szCs w:val="24"/>
              </w:rPr>
              <w:t>môn,</w:t>
            </w:r>
            <w:r w:rsidRPr="00BC2A9A">
              <w:rPr>
                <w:rFonts w:ascii="Times New Roman" w:hAnsi="Times New Roman" w:cs="Times New Roman"/>
                <w:color w:val="000000" w:themeColor="text1"/>
                <w:sz w:val="24"/>
                <w:szCs w:val="24"/>
              </w:rPr>
              <w:t xml:space="preserve"> </w:t>
            </w:r>
            <w:r w:rsidRPr="00BC2A9A">
              <w:rPr>
                <w:rFonts w:ascii="Times New Roman" w:hAnsi="Times New Roman" w:cs="Times New Roman"/>
                <w:b/>
                <w:bCs/>
                <w:color w:val="000000" w:themeColor="text1"/>
                <w:sz w:val="24"/>
                <w:szCs w:val="24"/>
              </w:rPr>
              <w:t>Ngày cấp, Ngày hết hạn</w:t>
            </w:r>
          </w:p>
        </w:tc>
        <w:tc>
          <w:tcPr>
            <w:tcW w:w="669" w:type="pct"/>
            <w:vMerge w:val="restar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Chức danh trên chứng chỉ, quốc gia cấp Chứng chỉ</w:t>
            </w:r>
          </w:p>
        </w:tc>
        <w:tc>
          <w:tcPr>
            <w:tcW w:w="1617" w:type="pct"/>
            <w:gridSpan w:val="2"/>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Thời gian đi biển</w:t>
            </w:r>
          </w:p>
        </w:tc>
        <w:tc>
          <w:tcPr>
            <w:tcW w:w="524" w:type="pct"/>
            <w:vMerge w:val="restar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Cơ sở dữ liệu điện tử hoặc địa chỉ Email của cơ quan cấp chứng chỉ</w:t>
            </w:r>
          </w:p>
        </w:tc>
        <w:tc>
          <w:tcPr>
            <w:tcW w:w="718" w:type="pct"/>
            <w:vMerge w:val="restar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Thời hạn</w:t>
            </w:r>
            <w:r w:rsidRPr="00BC2A9A">
              <w:rPr>
                <w:rFonts w:ascii="Times New Roman" w:hAnsi="Times New Roman" w:cs="Times New Roman"/>
                <w:color w:val="000000" w:themeColor="text1"/>
                <w:sz w:val="24"/>
                <w:szCs w:val="24"/>
              </w:rPr>
              <w:t xml:space="preserve"> </w:t>
            </w:r>
            <w:r w:rsidRPr="00BC2A9A">
              <w:rPr>
                <w:rFonts w:ascii="Times New Roman" w:hAnsi="Times New Roman" w:cs="Times New Roman"/>
                <w:b/>
                <w:bCs/>
                <w:color w:val="000000" w:themeColor="text1"/>
                <w:sz w:val="24"/>
                <w:szCs w:val="24"/>
              </w:rPr>
              <w:t xml:space="preserve">Hợp đồng lao động </w:t>
            </w:r>
            <w:r w:rsidRPr="00BC2A9A">
              <w:rPr>
                <w:rFonts w:ascii="Times New Roman" w:hAnsi="Times New Roman" w:cs="Times New Roman"/>
                <w:b/>
                <w:bCs/>
                <w:i/>
                <w:iCs/>
                <w:color w:val="000000" w:themeColor="text1"/>
                <w:sz w:val="24"/>
                <w:szCs w:val="24"/>
              </w:rPr>
              <w:t>Từ ngày/ tháng/năm đến ngày/</w:t>
            </w:r>
            <w:r w:rsidRPr="00BC2A9A">
              <w:rPr>
                <w:rFonts w:ascii="Times New Roman" w:hAnsi="Times New Roman" w:cs="Times New Roman"/>
                <w:color w:val="000000" w:themeColor="text1"/>
                <w:sz w:val="24"/>
                <w:szCs w:val="24"/>
              </w:rPr>
              <w:t xml:space="preserve"> </w:t>
            </w:r>
            <w:r w:rsidRPr="00BC2A9A">
              <w:rPr>
                <w:rFonts w:ascii="Times New Roman" w:hAnsi="Times New Roman" w:cs="Times New Roman"/>
                <w:b/>
                <w:bCs/>
                <w:i/>
                <w:iCs/>
                <w:color w:val="000000" w:themeColor="text1"/>
                <w:sz w:val="24"/>
                <w:szCs w:val="24"/>
              </w:rPr>
              <w:t>tháng/năm</w:t>
            </w:r>
          </w:p>
        </w:tc>
      </w:tr>
      <w:tr w:rsidR="00FA060A" w:rsidRPr="00BC2A9A" w:rsidTr="00BF7A45">
        <w:tc>
          <w:tcPr>
            <w:tcW w:w="205" w:type="pct"/>
            <w:vMerge/>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93" w:type="pct"/>
            <w:vMerge/>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73" w:type="pct"/>
            <w:vMerge/>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69" w:type="pct"/>
            <w:vMerge/>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9"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Tên tàu, Số IMO</w:t>
            </w:r>
          </w:p>
        </w:tc>
        <w:tc>
          <w:tcPr>
            <w:tcW w:w="998"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Chức danh, thời gian (</w:t>
            </w:r>
            <w:r w:rsidRPr="00BC2A9A">
              <w:rPr>
                <w:rFonts w:ascii="Times New Roman" w:hAnsi="Times New Roman" w:cs="Times New Roman"/>
                <w:b/>
                <w:bCs/>
                <w:i/>
                <w:iCs/>
                <w:color w:val="000000" w:themeColor="text1"/>
                <w:sz w:val="24"/>
                <w:szCs w:val="24"/>
              </w:rPr>
              <w:t>tháng</w:t>
            </w:r>
            <w:r w:rsidRPr="00BC2A9A">
              <w:rPr>
                <w:rFonts w:ascii="Times New Roman" w:hAnsi="Times New Roman" w:cs="Times New Roman"/>
                <w:b/>
                <w:bCs/>
                <w:color w:val="000000" w:themeColor="text1"/>
                <w:sz w:val="24"/>
                <w:szCs w:val="24"/>
              </w:rPr>
              <w:t>)</w:t>
            </w:r>
          </w:p>
        </w:tc>
        <w:tc>
          <w:tcPr>
            <w:tcW w:w="524" w:type="pct"/>
            <w:vMerge/>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18" w:type="pct"/>
            <w:vMerge/>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A060A" w:rsidRPr="00BC2A9A" w:rsidTr="00BF7A45">
        <w:tc>
          <w:tcPr>
            <w:tcW w:w="205"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93"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73"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69"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9"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8"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24"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18"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A060A" w:rsidRPr="00BC2A9A" w:rsidTr="00BF7A45">
        <w:tc>
          <w:tcPr>
            <w:tcW w:w="205"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93"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73"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69"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9"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8"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24"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18" w:type="pct"/>
            <w:shd w:val="clear" w:color="auto" w:fill="auto"/>
            <w:vAlign w:val="center"/>
          </w:tcPr>
          <w:p w:rsidR="00FA060A" w:rsidRPr="00BC2A9A" w:rsidRDefault="00FA060A" w:rsidP="00FA060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 xml:space="preserve">Tài liệu kèm theo: ..................................................................................................... </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Công ty chúng tôi xin cam đoan những thông tin nêu trên và các tài liệu kèm theo là đúng sự thật. Nếu sai, Công ty chúng tôi xin hoàn toàn chịu trách nhiệm trước pháp luật./.</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p>
    <w:tbl>
      <w:tblPr>
        <w:tblW w:w="5000" w:type="pct"/>
        <w:tblLook w:val="01E0" w:firstRow="1" w:lastRow="1" w:firstColumn="1" w:lastColumn="1" w:noHBand="0" w:noVBand="0"/>
      </w:tblPr>
      <w:tblGrid>
        <w:gridCol w:w="4680"/>
        <w:gridCol w:w="4680"/>
      </w:tblGrid>
      <w:tr w:rsidR="00FA060A" w:rsidRPr="00BC2A9A" w:rsidTr="00BF7A45">
        <w:tc>
          <w:tcPr>
            <w:tcW w:w="4428" w:type="dxa"/>
            <w:shd w:val="clear" w:color="auto" w:fill="auto"/>
          </w:tcPr>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Đề nghị nhận kết quả:</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 Trực tiếp</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 Qua hệ thống bưu chính (</w:t>
            </w:r>
            <w:r w:rsidRPr="00BC2A9A">
              <w:rPr>
                <w:rFonts w:ascii="Times New Roman" w:hAnsi="Times New Roman" w:cs="Times New Roman"/>
                <w:i/>
                <w:iCs/>
                <w:color w:val="000000" w:themeColor="text1"/>
                <w:sz w:val="24"/>
                <w:szCs w:val="24"/>
              </w:rPr>
              <w:t>Ghi rõ thông tin, địa chỉ nhận</w:t>
            </w:r>
            <w:r w:rsidRPr="00BC2A9A">
              <w:rPr>
                <w:rFonts w:ascii="Times New Roman" w:hAnsi="Times New Roman" w:cs="Times New Roman"/>
                <w:color w:val="000000" w:themeColor="text1"/>
                <w:sz w:val="24"/>
                <w:szCs w:val="24"/>
              </w:rPr>
              <w:t>)</w:t>
            </w:r>
          </w:p>
          <w:p w:rsidR="00FA060A" w:rsidRPr="00BC2A9A" w:rsidRDefault="00FA060A" w:rsidP="00FA060A">
            <w:pPr>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 Khác (nêu rõ).........................................</w:t>
            </w:r>
          </w:p>
        </w:tc>
        <w:tc>
          <w:tcPr>
            <w:tcW w:w="4428" w:type="dxa"/>
            <w:shd w:val="clear" w:color="auto" w:fill="auto"/>
          </w:tcPr>
          <w:p w:rsidR="00FA060A" w:rsidRPr="00BC2A9A" w:rsidRDefault="00FA060A" w:rsidP="00FA060A">
            <w:pPr>
              <w:spacing w:after="0" w:line="240" w:lineRule="auto"/>
              <w:jc w:val="center"/>
              <w:rPr>
                <w:rFonts w:ascii="Times New Roman" w:hAnsi="Times New Roman" w:cs="Times New Roman"/>
                <w:b/>
                <w:color w:val="000000" w:themeColor="text1"/>
                <w:sz w:val="24"/>
                <w:szCs w:val="24"/>
              </w:rPr>
            </w:pPr>
            <w:r w:rsidRPr="00BC2A9A">
              <w:rPr>
                <w:rFonts w:ascii="Times New Roman" w:hAnsi="Times New Roman" w:cs="Times New Roman"/>
                <w:b/>
                <w:bCs/>
                <w:color w:val="000000" w:themeColor="text1"/>
                <w:sz w:val="24"/>
                <w:szCs w:val="24"/>
              </w:rPr>
              <w:t>LÃNH ĐẠO TỔ CHỨC QUẢN LÝ THUYỀN VIÊN</w:t>
            </w:r>
            <w:r w:rsidRPr="00BC2A9A">
              <w:rPr>
                <w:rFonts w:ascii="Times New Roman" w:hAnsi="Times New Roman" w:cs="Times New Roman"/>
                <w:b/>
                <w:bCs/>
                <w:color w:val="000000" w:themeColor="text1"/>
                <w:sz w:val="24"/>
                <w:szCs w:val="24"/>
              </w:rPr>
              <w:br/>
            </w:r>
            <w:r w:rsidRPr="00BC2A9A">
              <w:rPr>
                <w:rFonts w:ascii="Times New Roman" w:hAnsi="Times New Roman" w:cs="Times New Roman"/>
                <w:i/>
                <w:iCs/>
                <w:color w:val="000000" w:themeColor="text1"/>
                <w:sz w:val="24"/>
                <w:szCs w:val="24"/>
              </w:rPr>
              <w:t>(Ký ghi rõ họ tên, đóng dấu)</w:t>
            </w:r>
          </w:p>
        </w:tc>
      </w:tr>
    </w:tbl>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b/>
          <w:bCs/>
          <w:color w:val="000000" w:themeColor="text1"/>
          <w:sz w:val="24"/>
          <w:szCs w:val="24"/>
        </w:rPr>
        <w:t>Ghi chú:</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Giấy Công nhận, và các hình thức xử lý khác theo quy định của pháp luật.</w:t>
      </w:r>
    </w:p>
    <w:p w:rsidR="00FA060A" w:rsidRPr="00BC2A9A" w:rsidRDefault="00FA060A" w:rsidP="00FA060A">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C2A9A">
        <w:rPr>
          <w:rFonts w:ascii="Times New Roman" w:hAnsi="Times New Roman" w:cs="Times New Roman"/>
          <w:color w:val="000000" w:themeColor="text1"/>
          <w:sz w:val="24"/>
          <w:szCs w:val="24"/>
        </w:rPr>
        <w:t>(2) Thời gian đi biển: cần kê khai thời gian đáp ứng điều kiện để cấp Giấy công nhận theo quy định.</w:t>
      </w:r>
    </w:p>
    <w:p w:rsidR="00FA060A" w:rsidRDefault="00FA060A" w:rsidP="00FA060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bookmarkEnd w:id="1"/>
    <w:p w:rsidR="002D5D36" w:rsidRDefault="002D5D36" w:rsidP="00FA060A">
      <w:pPr>
        <w:spacing w:after="0" w:line="240" w:lineRule="auto"/>
      </w:pPr>
    </w:p>
    <w:sectPr w:rsidR="002D5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0A"/>
    <w:rsid w:val="002D5D36"/>
    <w:rsid w:val="00FA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E2389-AED2-4A8E-A049-67BA46D7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0A"/>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2023-08-21T03:22:00Z</dcterms:created>
  <dcterms:modified xsi:type="dcterms:W3CDTF">2023-08-21T03:22:00Z</dcterms:modified>
</cp:coreProperties>
</file>