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A296" w14:textId="77777777" w:rsidR="003D77F9" w:rsidRPr="003D77F9" w:rsidRDefault="003D77F9" w:rsidP="003D77F9">
      <w:pPr>
        <w:spacing w:after="160" w:line="259" w:lineRule="auto"/>
        <w:rPr>
          <w:iCs/>
          <w:lang w:val="en-US" w:eastAsia="en-US"/>
        </w:rPr>
      </w:pPr>
      <w:r w:rsidRPr="003D77F9">
        <w:rPr>
          <w:iCs/>
          <w:lang w:val="pt-BR" w:eastAsia="en-US"/>
        </w:rPr>
        <w:t xml:space="preserve">Mẫu </w:t>
      </w:r>
      <w:r w:rsidRPr="003D77F9">
        <w:rPr>
          <w:iCs/>
          <w:lang w:eastAsia="en-US"/>
        </w:rPr>
        <w:t>Thông báo hàng hải về thông số kỹ thuật của khu nước, vùng nước</w:t>
      </w:r>
      <w:r w:rsidRPr="003D77F9">
        <w:rPr>
          <w:iCs/>
          <w:lang w:val="en-US" w:eastAsia="en-US"/>
        </w:rPr>
        <w:t>:</w:t>
      </w:r>
    </w:p>
    <w:tbl>
      <w:tblPr>
        <w:tblStyle w:val="nhudoancuoitrongcuonphimbuonNguoidadennhulagiacmoroiradichoanhbatngohttpnhatquanglanxlphpnet1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6"/>
        <w:gridCol w:w="6131"/>
      </w:tblGrid>
      <w:tr w:rsidR="003D77F9" w:rsidRPr="003D77F9" w14:paraId="090B0023" w14:textId="77777777" w:rsidTr="00767595">
        <w:tc>
          <w:tcPr>
            <w:tcW w:w="1890" w:type="pct"/>
          </w:tcPr>
          <w:p w14:paraId="22061A1A" w14:textId="77777777" w:rsidR="003D77F9" w:rsidRPr="003D77F9" w:rsidRDefault="003D77F9" w:rsidP="003D77F9">
            <w:pPr>
              <w:spacing w:before="120"/>
              <w:jc w:val="center"/>
              <w:rPr>
                <w:sz w:val="24"/>
                <w:szCs w:val="20"/>
                <w:lang w:val="en-GB" w:eastAsia="en-GB"/>
              </w:rPr>
            </w:pPr>
            <w:r w:rsidRPr="003D77F9">
              <w:rPr>
                <w:b w:val="0"/>
                <w:sz w:val="24"/>
                <w:szCs w:val="20"/>
                <w:lang w:val="en" w:eastAsia="en-GB"/>
              </w:rPr>
              <w:t>(1) …………</w:t>
            </w:r>
            <w:r w:rsidRPr="003D77F9">
              <w:rPr>
                <w:b w:val="0"/>
                <w:sz w:val="24"/>
                <w:szCs w:val="20"/>
                <w:lang w:val="en" w:eastAsia="en-GB"/>
              </w:rPr>
              <w:br/>
            </w:r>
            <w:r w:rsidRPr="003D77F9">
              <w:rPr>
                <w:bCs/>
                <w:sz w:val="24"/>
                <w:szCs w:val="20"/>
                <w:lang w:val="en" w:eastAsia="en-GB"/>
              </w:rPr>
              <w:t>(2)…………….</w:t>
            </w:r>
            <w:r w:rsidRPr="003D77F9">
              <w:rPr>
                <w:sz w:val="24"/>
                <w:szCs w:val="20"/>
                <w:lang w:val="en-GB" w:eastAsia="en-GB"/>
              </w:rPr>
              <w:br/>
              <w:t>-------</w:t>
            </w:r>
          </w:p>
        </w:tc>
        <w:tc>
          <w:tcPr>
            <w:tcW w:w="3110" w:type="pct"/>
          </w:tcPr>
          <w:p w14:paraId="5F242778" w14:textId="77777777" w:rsidR="003D77F9" w:rsidRPr="003D77F9" w:rsidRDefault="003D77F9" w:rsidP="003D77F9">
            <w:pPr>
              <w:spacing w:before="120"/>
              <w:jc w:val="center"/>
              <w:rPr>
                <w:b w:val="0"/>
                <w:sz w:val="24"/>
                <w:szCs w:val="20"/>
                <w:lang w:val="en-GB" w:eastAsia="en-GB"/>
              </w:rPr>
            </w:pPr>
            <w:r w:rsidRPr="003D77F9">
              <w:rPr>
                <w:sz w:val="24"/>
                <w:szCs w:val="20"/>
                <w:lang w:val="en-GB" w:eastAsia="en-GB"/>
              </w:rPr>
              <w:t>CỘNG HÒA XÃ HỘI CHỦ NGHĨA VIỆT NAM</w:t>
            </w:r>
            <w:r w:rsidRPr="003D77F9">
              <w:rPr>
                <w:sz w:val="24"/>
                <w:szCs w:val="20"/>
                <w:lang w:val="en-GB" w:eastAsia="en-GB"/>
              </w:rPr>
              <w:br/>
              <w:t>Độc lập - Tự do - Hạnh phúc</w:t>
            </w:r>
            <w:r w:rsidRPr="003D77F9">
              <w:rPr>
                <w:sz w:val="24"/>
                <w:szCs w:val="20"/>
                <w:lang w:val="en-GB" w:eastAsia="en-GB"/>
              </w:rPr>
              <w:br/>
              <w:t>---------------</w:t>
            </w:r>
          </w:p>
        </w:tc>
      </w:tr>
      <w:tr w:rsidR="003D77F9" w:rsidRPr="003D77F9" w14:paraId="1E06B4F6" w14:textId="77777777" w:rsidTr="00767595">
        <w:tc>
          <w:tcPr>
            <w:tcW w:w="1890" w:type="pct"/>
          </w:tcPr>
          <w:p w14:paraId="0610F484" w14:textId="77777777" w:rsidR="003D77F9" w:rsidRPr="003D77F9" w:rsidRDefault="003D77F9" w:rsidP="003D77F9">
            <w:pPr>
              <w:spacing w:before="120"/>
              <w:jc w:val="center"/>
              <w:rPr>
                <w:b w:val="0"/>
                <w:sz w:val="24"/>
                <w:szCs w:val="20"/>
                <w:lang w:val="en-GB" w:eastAsia="en-GB"/>
              </w:rPr>
            </w:pPr>
            <w:r w:rsidRPr="003D77F9">
              <w:rPr>
                <w:b w:val="0"/>
                <w:sz w:val="24"/>
                <w:szCs w:val="20"/>
                <w:lang w:val="en" w:eastAsia="en-GB"/>
              </w:rPr>
              <w:t>S</w:t>
            </w:r>
            <w:r w:rsidRPr="003D77F9">
              <w:rPr>
                <w:b w:val="0"/>
                <w:sz w:val="24"/>
                <w:szCs w:val="20"/>
                <w:lang w:eastAsia="en-GB"/>
              </w:rPr>
              <w:t>ố: …./TBHH-……….</w:t>
            </w:r>
          </w:p>
        </w:tc>
        <w:tc>
          <w:tcPr>
            <w:tcW w:w="3110" w:type="pct"/>
          </w:tcPr>
          <w:p w14:paraId="53812F76" w14:textId="77777777" w:rsidR="003D77F9" w:rsidRPr="003D77F9" w:rsidRDefault="003D77F9" w:rsidP="003D77F9">
            <w:pPr>
              <w:spacing w:before="120"/>
              <w:jc w:val="right"/>
              <w:rPr>
                <w:b w:val="0"/>
                <w:i/>
                <w:sz w:val="24"/>
                <w:szCs w:val="20"/>
                <w:lang w:val="en-GB" w:eastAsia="en-GB"/>
              </w:rPr>
            </w:pPr>
            <w:r w:rsidRPr="003D77F9">
              <w:rPr>
                <w:b w:val="0"/>
                <w:i/>
                <w:iCs/>
                <w:sz w:val="24"/>
                <w:szCs w:val="20"/>
                <w:lang w:val="en" w:eastAsia="en-GB"/>
              </w:rPr>
              <w:t>……, ngày …. tháng … năm ….</w:t>
            </w:r>
          </w:p>
        </w:tc>
      </w:tr>
    </w:tbl>
    <w:p w14:paraId="0258F4D9" w14:textId="77777777" w:rsidR="003D77F9" w:rsidRPr="003D77F9" w:rsidRDefault="003D77F9" w:rsidP="003D77F9">
      <w:pPr>
        <w:widowControl w:val="0"/>
        <w:tabs>
          <w:tab w:val="left" w:pos="906"/>
        </w:tabs>
        <w:autoSpaceDE w:val="0"/>
        <w:autoSpaceDN w:val="0"/>
        <w:adjustRightInd w:val="0"/>
        <w:spacing w:before="120"/>
        <w:rPr>
          <w:b w:val="0"/>
          <w:sz w:val="24"/>
          <w:szCs w:val="20"/>
          <w:lang w:val="en-GB" w:eastAsia="en-GB"/>
        </w:rPr>
      </w:pPr>
    </w:p>
    <w:p w14:paraId="29B5D424" w14:textId="77777777" w:rsidR="003D77F9" w:rsidRPr="003D77F9" w:rsidRDefault="003D77F9" w:rsidP="003D77F9">
      <w:pPr>
        <w:widowControl w:val="0"/>
        <w:tabs>
          <w:tab w:val="left" w:leader="dot" w:pos="5990"/>
        </w:tabs>
        <w:autoSpaceDE w:val="0"/>
        <w:autoSpaceDN w:val="0"/>
        <w:adjustRightInd w:val="0"/>
        <w:spacing w:before="120"/>
        <w:jc w:val="center"/>
        <w:rPr>
          <w:bCs/>
          <w:sz w:val="24"/>
          <w:szCs w:val="20"/>
          <w:lang w:eastAsia="en-GB"/>
        </w:rPr>
      </w:pPr>
      <w:r w:rsidRPr="003D77F9">
        <w:rPr>
          <w:bCs/>
          <w:sz w:val="24"/>
          <w:szCs w:val="20"/>
          <w:lang w:val="en" w:eastAsia="en-GB"/>
        </w:rPr>
        <w:t>THÔNG BÁO HÀNG HẢI</w:t>
      </w:r>
    </w:p>
    <w:p w14:paraId="3F984278" w14:textId="77777777" w:rsidR="003D77F9" w:rsidRPr="003D77F9" w:rsidRDefault="003D77F9" w:rsidP="003D77F9">
      <w:pPr>
        <w:widowControl w:val="0"/>
        <w:tabs>
          <w:tab w:val="left" w:leader="dot" w:pos="5990"/>
        </w:tabs>
        <w:autoSpaceDE w:val="0"/>
        <w:autoSpaceDN w:val="0"/>
        <w:adjustRightInd w:val="0"/>
        <w:spacing w:before="120"/>
        <w:jc w:val="center"/>
        <w:rPr>
          <w:bCs/>
          <w:sz w:val="24"/>
          <w:szCs w:val="20"/>
          <w:lang w:eastAsia="en-GB"/>
        </w:rPr>
      </w:pPr>
      <w:r w:rsidRPr="003D77F9">
        <w:rPr>
          <w:bCs/>
          <w:sz w:val="24"/>
          <w:szCs w:val="20"/>
          <w:lang w:eastAsia="en-GB"/>
        </w:rPr>
        <w:t>Về thông số kỹ thuật của khu nước, vùng nước ……………..</w:t>
      </w:r>
    </w:p>
    <w:p w14:paraId="4F3ADAD2" w14:textId="77777777" w:rsidR="003D77F9" w:rsidRPr="003D77F9" w:rsidRDefault="003D77F9" w:rsidP="003D77F9">
      <w:pPr>
        <w:widowControl w:val="0"/>
        <w:tabs>
          <w:tab w:val="left" w:leader="dot" w:pos="8209"/>
        </w:tabs>
        <w:autoSpaceDE w:val="0"/>
        <w:autoSpaceDN w:val="0"/>
        <w:adjustRightInd w:val="0"/>
        <w:spacing w:before="120"/>
        <w:rPr>
          <w:b w:val="0"/>
          <w:sz w:val="24"/>
          <w:szCs w:val="20"/>
          <w:lang w:eastAsia="en-GB"/>
        </w:rPr>
      </w:pPr>
      <w:r w:rsidRPr="003D77F9">
        <w:rPr>
          <w:b w:val="0"/>
          <w:sz w:val="24"/>
          <w:szCs w:val="20"/>
          <w:lang w:eastAsia="en-GB"/>
        </w:rPr>
        <w:t>Vùng biển: ………………………………………………………………………..</w:t>
      </w:r>
    </w:p>
    <w:p w14:paraId="1FE99357" w14:textId="77777777" w:rsidR="003D77F9" w:rsidRPr="003D77F9" w:rsidRDefault="003D77F9" w:rsidP="003D77F9">
      <w:pPr>
        <w:widowControl w:val="0"/>
        <w:tabs>
          <w:tab w:val="right" w:leader="dot" w:pos="8689"/>
          <w:tab w:val="left" w:pos="8894"/>
        </w:tabs>
        <w:autoSpaceDE w:val="0"/>
        <w:autoSpaceDN w:val="0"/>
        <w:adjustRightInd w:val="0"/>
        <w:spacing w:before="120"/>
        <w:rPr>
          <w:b w:val="0"/>
          <w:sz w:val="24"/>
          <w:szCs w:val="20"/>
          <w:lang w:eastAsia="en-GB"/>
        </w:rPr>
      </w:pPr>
      <w:r w:rsidRPr="003D77F9">
        <w:rPr>
          <w:b w:val="0"/>
          <w:sz w:val="24"/>
          <w:szCs w:val="20"/>
          <w:lang w:eastAsia="en-GB"/>
        </w:rPr>
        <w:t>Tên luồng: ……………………………………………………………….(nếu có).</w:t>
      </w:r>
    </w:p>
    <w:p w14:paraId="5EC63D68" w14:textId="77777777" w:rsidR="003D77F9" w:rsidRPr="003D77F9" w:rsidRDefault="003D77F9" w:rsidP="003D77F9">
      <w:pPr>
        <w:widowControl w:val="0"/>
        <w:tabs>
          <w:tab w:val="left" w:leader="dot" w:pos="9082"/>
        </w:tabs>
        <w:autoSpaceDE w:val="0"/>
        <w:autoSpaceDN w:val="0"/>
        <w:adjustRightInd w:val="0"/>
        <w:spacing w:before="120"/>
        <w:rPr>
          <w:b w:val="0"/>
          <w:sz w:val="24"/>
          <w:szCs w:val="20"/>
          <w:lang w:eastAsia="en-GB"/>
        </w:rPr>
      </w:pPr>
      <w:r w:rsidRPr="003D77F9">
        <w:rPr>
          <w:b w:val="0"/>
          <w:sz w:val="24"/>
          <w:szCs w:val="20"/>
          <w:lang w:eastAsia="en-GB"/>
        </w:rPr>
        <w:t>Căn cứ:……………………………………………………………………………………</w:t>
      </w:r>
    </w:p>
    <w:p w14:paraId="762E9F96" w14:textId="77777777" w:rsidR="003D77F9" w:rsidRPr="003D77F9" w:rsidRDefault="003D77F9" w:rsidP="003D77F9">
      <w:pPr>
        <w:widowControl w:val="0"/>
        <w:tabs>
          <w:tab w:val="right" w:leader="dot" w:pos="6586"/>
          <w:tab w:val="left" w:pos="6791"/>
        </w:tabs>
        <w:autoSpaceDE w:val="0"/>
        <w:autoSpaceDN w:val="0"/>
        <w:adjustRightInd w:val="0"/>
        <w:spacing w:before="120"/>
        <w:jc w:val="both"/>
        <w:rPr>
          <w:b w:val="0"/>
          <w:sz w:val="24"/>
          <w:szCs w:val="20"/>
          <w:lang w:eastAsia="en-GB"/>
        </w:rPr>
      </w:pPr>
      <w:r w:rsidRPr="003D77F9">
        <w:rPr>
          <w:b w:val="0"/>
          <w:sz w:val="24"/>
          <w:szCs w:val="20"/>
          <w:lang w:eastAsia="en-GB"/>
        </w:rPr>
        <w:t>Cục Hàng hải và Đường thủy Việt Nam/Cảng vụ Hàng hải/Cảng vụ đường thủy nội địa …………. thông</w:t>
      </w:r>
      <w:r w:rsidRPr="003D77F9">
        <w:rPr>
          <w:b w:val="0"/>
          <w:sz w:val="24"/>
          <w:szCs w:val="20"/>
          <w:lang w:eastAsia="en-GB"/>
        </w:rPr>
        <w:tab/>
        <w:t xml:space="preserve"> báo về thông số kỹ thuật của ……………..như sau: trong phạm vi……………..được giới hạn bởi các điểm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000" w:firstRow="0" w:lastRow="0" w:firstColumn="0" w:lastColumn="0" w:noHBand="0" w:noVBand="0"/>
      </w:tblPr>
      <w:tblGrid>
        <w:gridCol w:w="1671"/>
        <w:gridCol w:w="1751"/>
        <w:gridCol w:w="1789"/>
        <w:gridCol w:w="2089"/>
        <w:gridCol w:w="2361"/>
      </w:tblGrid>
      <w:tr w:rsidR="003D77F9" w:rsidRPr="003D77F9" w14:paraId="7DDE6895" w14:textId="77777777" w:rsidTr="00767595">
        <w:trPr>
          <w:trHeight w:val="20"/>
        </w:trPr>
        <w:tc>
          <w:tcPr>
            <w:tcW w:w="865" w:type="pct"/>
            <w:vMerge w:val="restart"/>
            <w:shd w:val="clear" w:color="auto" w:fill="FFFFFF"/>
            <w:vAlign w:val="center"/>
          </w:tcPr>
          <w:p w14:paraId="75AD3167"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r w:rsidRPr="003D77F9">
              <w:rPr>
                <w:b w:val="0"/>
                <w:sz w:val="24"/>
                <w:szCs w:val="20"/>
                <w:lang w:val="en" w:eastAsia="en-GB"/>
              </w:rPr>
              <w:t>Tên đi</w:t>
            </w:r>
            <w:r w:rsidRPr="003D77F9">
              <w:rPr>
                <w:b w:val="0"/>
                <w:sz w:val="24"/>
                <w:szCs w:val="20"/>
                <w:lang w:eastAsia="en-GB"/>
              </w:rPr>
              <w:t>ểm</w:t>
            </w:r>
          </w:p>
        </w:tc>
        <w:tc>
          <w:tcPr>
            <w:tcW w:w="1832" w:type="pct"/>
            <w:gridSpan w:val="2"/>
            <w:shd w:val="clear" w:color="auto" w:fill="FFFFFF"/>
            <w:vAlign w:val="center"/>
          </w:tcPr>
          <w:p w14:paraId="104D3CA0"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r w:rsidRPr="003D77F9">
              <w:rPr>
                <w:b w:val="0"/>
                <w:sz w:val="24"/>
                <w:szCs w:val="20"/>
                <w:lang w:val="en" w:eastAsia="en-GB"/>
              </w:rPr>
              <w:t>H</w:t>
            </w:r>
            <w:r w:rsidRPr="003D77F9">
              <w:rPr>
                <w:b w:val="0"/>
                <w:sz w:val="24"/>
                <w:szCs w:val="20"/>
                <w:lang w:eastAsia="en-GB"/>
              </w:rPr>
              <w:t>ệ VN-2000</w:t>
            </w:r>
          </w:p>
        </w:tc>
        <w:tc>
          <w:tcPr>
            <w:tcW w:w="2303" w:type="pct"/>
            <w:gridSpan w:val="2"/>
            <w:shd w:val="clear" w:color="auto" w:fill="FFFFFF"/>
            <w:vAlign w:val="center"/>
          </w:tcPr>
          <w:p w14:paraId="7E1B7181"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r w:rsidRPr="003D77F9">
              <w:rPr>
                <w:b w:val="0"/>
                <w:sz w:val="24"/>
                <w:szCs w:val="20"/>
                <w:lang w:val="en" w:eastAsia="en-GB"/>
              </w:rPr>
              <w:t>H</w:t>
            </w:r>
            <w:r w:rsidRPr="003D77F9">
              <w:rPr>
                <w:b w:val="0"/>
                <w:sz w:val="24"/>
                <w:szCs w:val="20"/>
                <w:lang w:eastAsia="en-GB"/>
              </w:rPr>
              <w:t>ệ WGS-84</w:t>
            </w:r>
          </w:p>
        </w:tc>
      </w:tr>
      <w:tr w:rsidR="003D77F9" w:rsidRPr="003D77F9" w14:paraId="10881687" w14:textId="77777777" w:rsidTr="00767595">
        <w:trPr>
          <w:trHeight w:val="20"/>
        </w:trPr>
        <w:tc>
          <w:tcPr>
            <w:tcW w:w="865" w:type="pct"/>
            <w:vMerge/>
            <w:shd w:val="clear" w:color="auto" w:fill="FFFFFF"/>
            <w:vAlign w:val="center"/>
          </w:tcPr>
          <w:p w14:paraId="585F0CBF" w14:textId="77777777" w:rsidR="003D77F9" w:rsidRPr="003D77F9" w:rsidRDefault="003D77F9" w:rsidP="003D77F9">
            <w:pPr>
              <w:widowControl w:val="0"/>
              <w:autoSpaceDE w:val="0"/>
              <w:autoSpaceDN w:val="0"/>
              <w:adjustRightInd w:val="0"/>
              <w:spacing w:before="120"/>
              <w:rPr>
                <w:b w:val="0"/>
                <w:sz w:val="24"/>
                <w:szCs w:val="22"/>
                <w:lang w:val="en" w:eastAsia="en-GB"/>
              </w:rPr>
            </w:pPr>
          </w:p>
        </w:tc>
        <w:tc>
          <w:tcPr>
            <w:tcW w:w="906" w:type="pct"/>
            <w:shd w:val="clear" w:color="auto" w:fill="FFFFFF"/>
            <w:vAlign w:val="center"/>
          </w:tcPr>
          <w:p w14:paraId="5178D586"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r w:rsidRPr="003D77F9">
              <w:rPr>
                <w:b w:val="0"/>
                <w:sz w:val="24"/>
                <w:szCs w:val="20"/>
                <w:lang w:val="en" w:eastAsia="en-GB"/>
              </w:rPr>
              <w:t>Vĩ đ</w:t>
            </w:r>
            <w:r w:rsidRPr="003D77F9">
              <w:rPr>
                <w:b w:val="0"/>
                <w:sz w:val="24"/>
                <w:szCs w:val="20"/>
                <w:lang w:eastAsia="en-GB"/>
              </w:rPr>
              <w:t>ộ</w:t>
            </w:r>
          </w:p>
        </w:tc>
        <w:tc>
          <w:tcPr>
            <w:tcW w:w="926" w:type="pct"/>
            <w:shd w:val="clear" w:color="auto" w:fill="FFFFFF"/>
            <w:vAlign w:val="center"/>
          </w:tcPr>
          <w:p w14:paraId="23A4633A"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r w:rsidRPr="003D77F9">
              <w:rPr>
                <w:b w:val="0"/>
                <w:sz w:val="24"/>
                <w:szCs w:val="20"/>
                <w:lang w:val="en" w:eastAsia="en-GB"/>
              </w:rPr>
              <w:t>Kinh đ</w:t>
            </w:r>
            <w:r w:rsidRPr="003D77F9">
              <w:rPr>
                <w:b w:val="0"/>
                <w:sz w:val="24"/>
                <w:szCs w:val="20"/>
                <w:lang w:eastAsia="en-GB"/>
              </w:rPr>
              <w:t>ộ</w:t>
            </w:r>
          </w:p>
        </w:tc>
        <w:tc>
          <w:tcPr>
            <w:tcW w:w="1081" w:type="pct"/>
            <w:shd w:val="clear" w:color="auto" w:fill="FFFFFF"/>
            <w:vAlign w:val="center"/>
          </w:tcPr>
          <w:p w14:paraId="747F70F9"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r w:rsidRPr="003D77F9">
              <w:rPr>
                <w:b w:val="0"/>
                <w:sz w:val="24"/>
                <w:szCs w:val="20"/>
                <w:lang w:val="en" w:eastAsia="en-GB"/>
              </w:rPr>
              <w:t>Vĩ đ</w:t>
            </w:r>
            <w:r w:rsidRPr="003D77F9">
              <w:rPr>
                <w:b w:val="0"/>
                <w:sz w:val="24"/>
                <w:szCs w:val="20"/>
                <w:lang w:eastAsia="en-GB"/>
              </w:rPr>
              <w:t>ộ</w:t>
            </w:r>
          </w:p>
        </w:tc>
        <w:tc>
          <w:tcPr>
            <w:tcW w:w="1222" w:type="pct"/>
            <w:shd w:val="clear" w:color="auto" w:fill="FFFFFF"/>
            <w:vAlign w:val="center"/>
          </w:tcPr>
          <w:p w14:paraId="581DF68B"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r w:rsidRPr="003D77F9">
              <w:rPr>
                <w:b w:val="0"/>
                <w:sz w:val="24"/>
                <w:szCs w:val="20"/>
                <w:lang w:val="en" w:eastAsia="en-GB"/>
              </w:rPr>
              <w:t>Kinh đ</w:t>
            </w:r>
            <w:r w:rsidRPr="003D77F9">
              <w:rPr>
                <w:b w:val="0"/>
                <w:sz w:val="24"/>
                <w:szCs w:val="20"/>
                <w:lang w:eastAsia="en-GB"/>
              </w:rPr>
              <w:t>ộ</w:t>
            </w:r>
          </w:p>
        </w:tc>
      </w:tr>
      <w:tr w:rsidR="003D77F9" w:rsidRPr="003D77F9" w14:paraId="26D631A7" w14:textId="77777777" w:rsidTr="00767595">
        <w:trPr>
          <w:trHeight w:val="20"/>
        </w:trPr>
        <w:tc>
          <w:tcPr>
            <w:tcW w:w="865" w:type="pct"/>
            <w:shd w:val="clear" w:color="auto" w:fill="FFFFFF"/>
            <w:vAlign w:val="center"/>
          </w:tcPr>
          <w:p w14:paraId="4FD4FF53"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p>
        </w:tc>
        <w:tc>
          <w:tcPr>
            <w:tcW w:w="906" w:type="pct"/>
            <w:shd w:val="clear" w:color="auto" w:fill="FFFFFF"/>
            <w:vAlign w:val="center"/>
          </w:tcPr>
          <w:p w14:paraId="3953FB87"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p>
        </w:tc>
        <w:tc>
          <w:tcPr>
            <w:tcW w:w="926" w:type="pct"/>
            <w:shd w:val="clear" w:color="auto" w:fill="FFFFFF"/>
            <w:vAlign w:val="center"/>
          </w:tcPr>
          <w:p w14:paraId="65E544DB"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p>
        </w:tc>
        <w:tc>
          <w:tcPr>
            <w:tcW w:w="1081" w:type="pct"/>
            <w:shd w:val="clear" w:color="auto" w:fill="FFFFFF"/>
            <w:vAlign w:val="center"/>
          </w:tcPr>
          <w:p w14:paraId="278F6518"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p>
        </w:tc>
        <w:tc>
          <w:tcPr>
            <w:tcW w:w="1222" w:type="pct"/>
            <w:shd w:val="clear" w:color="auto" w:fill="FFFFFF"/>
            <w:vAlign w:val="center"/>
          </w:tcPr>
          <w:p w14:paraId="432613E6"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p>
        </w:tc>
      </w:tr>
    </w:tbl>
    <w:p w14:paraId="023B9802" w14:textId="77777777" w:rsidR="003D77F9" w:rsidRPr="003D77F9" w:rsidRDefault="003D77F9" w:rsidP="003D77F9">
      <w:pPr>
        <w:widowControl w:val="0"/>
        <w:autoSpaceDE w:val="0"/>
        <w:autoSpaceDN w:val="0"/>
        <w:adjustRightInd w:val="0"/>
        <w:spacing w:before="120"/>
        <w:rPr>
          <w:b w:val="0"/>
          <w:sz w:val="24"/>
          <w:szCs w:val="20"/>
          <w:lang w:eastAsia="en-GB"/>
        </w:rPr>
      </w:pPr>
      <w:r w:rsidRPr="003D77F9">
        <w:rPr>
          <w:b w:val="0"/>
          <w:sz w:val="24"/>
          <w:szCs w:val="20"/>
          <w:lang w:val="en" w:eastAsia="en-GB"/>
        </w:rPr>
        <w:t>Đ</w:t>
      </w:r>
      <w:r w:rsidRPr="003D77F9">
        <w:rPr>
          <w:b w:val="0"/>
          <w:sz w:val="24"/>
          <w:szCs w:val="20"/>
          <w:lang w:eastAsia="en-GB"/>
        </w:rPr>
        <w:t>ộ s</w:t>
      </w:r>
      <w:r w:rsidRPr="003D77F9">
        <w:rPr>
          <w:b w:val="0"/>
          <w:sz w:val="24"/>
          <w:szCs w:val="20"/>
          <w:lang w:val="en-US" w:eastAsia="en-GB"/>
        </w:rPr>
        <w:t>âu đư</w:t>
      </w:r>
      <w:r w:rsidRPr="003D77F9">
        <w:rPr>
          <w:b w:val="0"/>
          <w:sz w:val="24"/>
          <w:szCs w:val="20"/>
          <w:lang w:eastAsia="en-GB"/>
        </w:rPr>
        <w:t>ợc x</w:t>
      </w:r>
      <w:r w:rsidRPr="003D77F9">
        <w:rPr>
          <w:b w:val="0"/>
          <w:sz w:val="24"/>
          <w:szCs w:val="20"/>
          <w:lang w:val="en-US" w:eastAsia="en-GB"/>
        </w:rPr>
        <w:t>ác đ</w:t>
      </w:r>
      <w:r w:rsidRPr="003D77F9">
        <w:rPr>
          <w:b w:val="0"/>
          <w:sz w:val="24"/>
          <w:szCs w:val="20"/>
          <w:lang w:eastAsia="en-GB"/>
        </w:rPr>
        <w:t>ịnh bằng m</w:t>
      </w:r>
      <w:r w:rsidRPr="003D77F9">
        <w:rPr>
          <w:b w:val="0"/>
          <w:sz w:val="24"/>
          <w:szCs w:val="20"/>
          <w:lang w:val="en-US" w:eastAsia="en-GB"/>
        </w:rPr>
        <w:t>áy h</w:t>
      </w:r>
      <w:r w:rsidRPr="003D77F9">
        <w:rPr>
          <w:b w:val="0"/>
          <w:sz w:val="24"/>
          <w:szCs w:val="20"/>
          <w:lang w:eastAsia="en-GB"/>
        </w:rPr>
        <w:t xml:space="preserve">ồi </w:t>
      </w:r>
      <w:r w:rsidRPr="003D77F9">
        <w:rPr>
          <w:b w:val="0"/>
          <w:sz w:val="24"/>
          <w:szCs w:val="20"/>
          <w:lang w:val="en-US" w:eastAsia="en-GB"/>
        </w:rPr>
        <w:t>âm t</w:t>
      </w:r>
      <w:r w:rsidRPr="003D77F9">
        <w:rPr>
          <w:b w:val="0"/>
          <w:sz w:val="24"/>
          <w:szCs w:val="20"/>
          <w:lang w:eastAsia="en-GB"/>
        </w:rPr>
        <w:t>ần số .... kHz t</w:t>
      </w:r>
      <w:r w:rsidRPr="003D77F9">
        <w:rPr>
          <w:b w:val="0"/>
          <w:sz w:val="24"/>
          <w:szCs w:val="20"/>
          <w:lang w:val="en-US" w:eastAsia="en-GB"/>
        </w:rPr>
        <w:t>ính đ</w:t>
      </w:r>
      <w:r w:rsidRPr="003D77F9">
        <w:rPr>
          <w:b w:val="0"/>
          <w:sz w:val="24"/>
          <w:szCs w:val="20"/>
          <w:lang w:eastAsia="en-GB"/>
        </w:rPr>
        <w:t>ến mực nước “số 0 hải đồ” đạt.... m.</w:t>
      </w:r>
    </w:p>
    <w:p w14:paraId="43432B04" w14:textId="77777777" w:rsidR="003D77F9" w:rsidRPr="003D77F9" w:rsidRDefault="003D77F9" w:rsidP="003D77F9">
      <w:pPr>
        <w:widowControl w:val="0"/>
        <w:autoSpaceDE w:val="0"/>
        <w:autoSpaceDN w:val="0"/>
        <w:adjustRightInd w:val="0"/>
        <w:spacing w:before="120"/>
        <w:jc w:val="center"/>
        <w:rPr>
          <w:bCs/>
          <w:sz w:val="24"/>
          <w:szCs w:val="20"/>
          <w:lang w:eastAsia="en-GB"/>
        </w:rPr>
      </w:pPr>
      <w:r w:rsidRPr="003D77F9">
        <w:rPr>
          <w:bCs/>
          <w:sz w:val="24"/>
          <w:szCs w:val="20"/>
          <w:lang w:val="en" w:eastAsia="en-GB"/>
        </w:rPr>
        <w:t>HƯỚNG DẪN HÀNG HẢI (NẾU CẦN)</w:t>
      </w:r>
    </w:p>
    <w:p w14:paraId="02D60B55" w14:textId="77777777" w:rsidR="003D77F9" w:rsidRPr="003D77F9" w:rsidRDefault="003D77F9" w:rsidP="003D77F9">
      <w:pPr>
        <w:widowControl w:val="0"/>
        <w:autoSpaceDE w:val="0"/>
        <w:autoSpaceDN w:val="0"/>
        <w:adjustRightInd w:val="0"/>
        <w:spacing w:before="120"/>
        <w:jc w:val="center"/>
        <w:rPr>
          <w:b w:val="0"/>
          <w:sz w:val="24"/>
          <w:szCs w:val="20"/>
          <w:lang w:val="en" w:eastAsia="en-GB"/>
        </w:rPr>
      </w:pPr>
      <w:r w:rsidRPr="003D77F9">
        <w:rPr>
          <w:b w:val="0"/>
          <w:sz w:val="24"/>
          <w:szCs w:val="20"/>
          <w:lang w:val="en" w:eastAsia="en-GB"/>
        </w:rPr>
        <w:t>………………………………………………………..…………………………………………</w:t>
      </w:r>
    </w:p>
    <w:p w14:paraId="687D5BF2" w14:textId="77777777" w:rsidR="003D77F9" w:rsidRPr="003D77F9" w:rsidRDefault="003D77F9" w:rsidP="003D77F9">
      <w:pPr>
        <w:widowControl w:val="0"/>
        <w:autoSpaceDE w:val="0"/>
        <w:autoSpaceDN w:val="0"/>
        <w:adjustRightInd w:val="0"/>
        <w:spacing w:before="120"/>
        <w:jc w:val="center"/>
        <w:rPr>
          <w:b w:val="0"/>
          <w:sz w:val="24"/>
          <w:szCs w:val="20"/>
          <w:lang w:val="en" w:eastAsia="en-GB"/>
        </w:rPr>
      </w:pPr>
    </w:p>
    <w:tbl>
      <w:tblPr>
        <w:tblW w:w="5000" w:type="pct"/>
        <w:tblLook w:val="0000" w:firstRow="0" w:lastRow="0" w:firstColumn="0" w:lastColumn="0" w:noHBand="0" w:noVBand="0"/>
      </w:tblPr>
      <w:tblGrid>
        <w:gridCol w:w="4928"/>
        <w:gridCol w:w="4929"/>
      </w:tblGrid>
      <w:tr w:rsidR="003D77F9" w:rsidRPr="003D77F9" w14:paraId="18DDD429" w14:textId="77777777" w:rsidTr="00767595">
        <w:trPr>
          <w:trHeight w:val="1"/>
        </w:trPr>
        <w:tc>
          <w:tcPr>
            <w:tcW w:w="2500" w:type="pct"/>
            <w:tcBorders>
              <w:top w:val="nil"/>
              <w:left w:val="nil"/>
              <w:bottom w:val="nil"/>
              <w:right w:val="nil"/>
            </w:tcBorders>
            <w:shd w:val="clear" w:color="000000" w:fill="FFFFFF"/>
          </w:tcPr>
          <w:p w14:paraId="2C3D493B" w14:textId="77777777" w:rsidR="003D77F9" w:rsidRPr="003D77F9" w:rsidRDefault="003D77F9" w:rsidP="003D77F9">
            <w:pPr>
              <w:widowControl w:val="0"/>
              <w:autoSpaceDE w:val="0"/>
              <w:autoSpaceDN w:val="0"/>
              <w:adjustRightInd w:val="0"/>
              <w:spacing w:before="120"/>
              <w:rPr>
                <w:b w:val="0"/>
                <w:sz w:val="24"/>
                <w:szCs w:val="22"/>
                <w:lang w:val="en" w:eastAsia="en-GB"/>
              </w:rPr>
            </w:pPr>
            <w:r w:rsidRPr="003D77F9">
              <w:rPr>
                <w:bCs/>
                <w:i/>
                <w:iCs/>
                <w:sz w:val="24"/>
                <w:szCs w:val="20"/>
                <w:lang w:val="en" w:eastAsia="en-GB"/>
              </w:rPr>
              <w:t>Nơi nh</w:t>
            </w:r>
            <w:r w:rsidRPr="003D77F9">
              <w:rPr>
                <w:bCs/>
                <w:i/>
                <w:iCs/>
                <w:sz w:val="24"/>
                <w:szCs w:val="20"/>
                <w:lang w:eastAsia="en-GB"/>
              </w:rPr>
              <w:t>ận:</w:t>
            </w:r>
            <w:r w:rsidRPr="003D77F9">
              <w:rPr>
                <w:bCs/>
                <w:i/>
                <w:iCs/>
                <w:sz w:val="24"/>
                <w:szCs w:val="20"/>
                <w:lang w:eastAsia="en-GB"/>
              </w:rPr>
              <w:br/>
            </w:r>
            <w:r w:rsidRPr="003D77F9">
              <w:rPr>
                <w:b w:val="0"/>
                <w:sz w:val="24"/>
                <w:szCs w:val="20"/>
                <w:lang w:val="en" w:eastAsia="en-GB"/>
              </w:rPr>
              <w:t>- C</w:t>
            </w:r>
            <w:r w:rsidRPr="003D77F9">
              <w:rPr>
                <w:b w:val="0"/>
                <w:sz w:val="24"/>
                <w:szCs w:val="20"/>
                <w:lang w:eastAsia="en-GB"/>
              </w:rPr>
              <w:t>ục H</w:t>
            </w:r>
            <w:r w:rsidRPr="003D77F9">
              <w:rPr>
                <w:b w:val="0"/>
                <w:sz w:val="24"/>
                <w:szCs w:val="20"/>
                <w:lang w:val="en-US" w:eastAsia="en-GB"/>
              </w:rPr>
              <w:t>àng h</w:t>
            </w:r>
            <w:r w:rsidRPr="003D77F9">
              <w:rPr>
                <w:b w:val="0"/>
                <w:sz w:val="24"/>
                <w:szCs w:val="20"/>
                <w:lang w:eastAsia="en-GB"/>
              </w:rPr>
              <w:t xml:space="preserve">ải </w:t>
            </w:r>
            <w:r w:rsidRPr="003D77F9">
              <w:rPr>
                <w:b w:val="0"/>
                <w:sz w:val="24"/>
                <w:szCs w:val="20"/>
                <w:lang w:val="en-US" w:eastAsia="en-GB"/>
              </w:rPr>
              <w:t xml:space="preserve">và Đường thủy </w:t>
            </w:r>
            <w:r w:rsidRPr="003D77F9">
              <w:rPr>
                <w:b w:val="0"/>
                <w:sz w:val="24"/>
                <w:szCs w:val="20"/>
                <w:lang w:eastAsia="en-GB"/>
              </w:rPr>
              <w:t>Việt Nam (để b/c);</w:t>
            </w:r>
            <w:r w:rsidRPr="003D77F9">
              <w:rPr>
                <w:b w:val="0"/>
                <w:sz w:val="24"/>
                <w:szCs w:val="20"/>
                <w:lang w:eastAsia="en-GB"/>
              </w:rPr>
              <w:br/>
            </w:r>
            <w:r w:rsidRPr="003D77F9">
              <w:rPr>
                <w:b w:val="0"/>
                <w:sz w:val="24"/>
                <w:szCs w:val="20"/>
                <w:lang w:val="en" w:eastAsia="en-GB"/>
              </w:rPr>
              <w:t>(trư</w:t>
            </w:r>
            <w:r w:rsidRPr="003D77F9">
              <w:rPr>
                <w:b w:val="0"/>
                <w:sz w:val="24"/>
                <w:szCs w:val="20"/>
                <w:lang w:eastAsia="en-GB"/>
              </w:rPr>
              <w:t>ờng hợp Cảng vụ th</w:t>
            </w:r>
            <w:r w:rsidRPr="003D77F9">
              <w:rPr>
                <w:b w:val="0"/>
                <w:sz w:val="24"/>
                <w:szCs w:val="20"/>
                <w:lang w:val="en-US" w:eastAsia="en-GB"/>
              </w:rPr>
              <w:t>ông báo đ</w:t>
            </w:r>
            <w:r w:rsidRPr="003D77F9">
              <w:rPr>
                <w:b w:val="0"/>
                <w:sz w:val="24"/>
                <w:szCs w:val="20"/>
                <w:lang w:eastAsia="en-GB"/>
              </w:rPr>
              <w:t>ịnh kỳ)</w:t>
            </w:r>
            <w:r w:rsidRPr="003D77F9">
              <w:rPr>
                <w:b w:val="0"/>
                <w:sz w:val="24"/>
                <w:szCs w:val="20"/>
                <w:lang w:eastAsia="en-GB"/>
              </w:rPr>
              <w:br/>
            </w:r>
            <w:r w:rsidRPr="003D77F9">
              <w:rPr>
                <w:b w:val="0"/>
                <w:sz w:val="24"/>
                <w:szCs w:val="20"/>
                <w:lang w:val="en" w:eastAsia="en-GB"/>
              </w:rPr>
              <w:t>- Các C</w:t>
            </w:r>
            <w:r w:rsidRPr="003D77F9">
              <w:rPr>
                <w:b w:val="0"/>
                <w:sz w:val="24"/>
                <w:szCs w:val="20"/>
                <w:lang w:eastAsia="en-GB"/>
              </w:rPr>
              <w:t>ảng vụ h</w:t>
            </w:r>
            <w:r w:rsidRPr="003D77F9">
              <w:rPr>
                <w:b w:val="0"/>
                <w:sz w:val="24"/>
                <w:szCs w:val="20"/>
                <w:lang w:val="en-US" w:eastAsia="en-GB"/>
              </w:rPr>
              <w:t>àng h</w:t>
            </w:r>
            <w:r w:rsidRPr="003D77F9">
              <w:rPr>
                <w:b w:val="0"/>
                <w:sz w:val="24"/>
                <w:szCs w:val="20"/>
                <w:lang w:eastAsia="en-GB"/>
              </w:rPr>
              <w:t>ải</w:t>
            </w:r>
            <w:r w:rsidRPr="003D77F9">
              <w:rPr>
                <w:b w:val="0"/>
                <w:sz w:val="24"/>
                <w:szCs w:val="20"/>
                <w:lang w:val="en-US" w:eastAsia="en-GB"/>
              </w:rPr>
              <w:t>/Cảng vụ đường thủy nội địa</w:t>
            </w:r>
            <w:r w:rsidRPr="003D77F9">
              <w:rPr>
                <w:b w:val="0"/>
                <w:sz w:val="24"/>
                <w:szCs w:val="20"/>
                <w:lang w:eastAsia="en-GB"/>
              </w:rPr>
              <w:t>;</w:t>
            </w:r>
            <w:r w:rsidRPr="003D77F9">
              <w:rPr>
                <w:b w:val="0"/>
                <w:sz w:val="24"/>
                <w:szCs w:val="20"/>
                <w:lang w:eastAsia="en-GB"/>
              </w:rPr>
              <w:br/>
            </w:r>
            <w:r w:rsidRPr="003D77F9">
              <w:rPr>
                <w:b w:val="0"/>
                <w:sz w:val="24"/>
                <w:szCs w:val="20"/>
                <w:lang w:val="en" w:eastAsia="en-GB"/>
              </w:rPr>
              <w:t>- T</w:t>
            </w:r>
            <w:r w:rsidRPr="003D77F9">
              <w:rPr>
                <w:b w:val="0"/>
                <w:sz w:val="24"/>
                <w:szCs w:val="20"/>
                <w:lang w:eastAsia="en-GB"/>
              </w:rPr>
              <w:t>ổng C</w:t>
            </w:r>
            <w:r w:rsidRPr="003D77F9">
              <w:rPr>
                <w:b w:val="0"/>
                <w:sz w:val="24"/>
                <w:szCs w:val="20"/>
                <w:lang w:val="en-US" w:eastAsia="en-GB"/>
              </w:rPr>
              <w:t>ông ty B</w:t>
            </w:r>
            <w:r w:rsidRPr="003D77F9">
              <w:rPr>
                <w:b w:val="0"/>
                <w:sz w:val="24"/>
                <w:szCs w:val="20"/>
                <w:lang w:eastAsia="en-GB"/>
              </w:rPr>
              <w:t>ảo đảm An to</w:t>
            </w:r>
            <w:r w:rsidRPr="003D77F9">
              <w:rPr>
                <w:b w:val="0"/>
                <w:sz w:val="24"/>
                <w:szCs w:val="20"/>
                <w:lang w:val="en-US" w:eastAsia="en-GB"/>
              </w:rPr>
              <w:t>àn hàng h</w:t>
            </w:r>
            <w:r w:rsidRPr="003D77F9">
              <w:rPr>
                <w:b w:val="0"/>
                <w:sz w:val="24"/>
                <w:szCs w:val="20"/>
                <w:lang w:eastAsia="en-GB"/>
              </w:rPr>
              <w:t>ải...;</w:t>
            </w:r>
            <w:r w:rsidRPr="003D77F9">
              <w:rPr>
                <w:b w:val="0"/>
                <w:sz w:val="24"/>
                <w:szCs w:val="20"/>
                <w:lang w:eastAsia="en-GB"/>
              </w:rPr>
              <w:br/>
            </w:r>
            <w:r w:rsidRPr="003D77F9">
              <w:rPr>
                <w:b w:val="0"/>
                <w:sz w:val="24"/>
                <w:szCs w:val="20"/>
                <w:lang w:val="en" w:eastAsia="en-GB"/>
              </w:rPr>
              <w:t>- T</w:t>
            </w:r>
            <w:r w:rsidRPr="003D77F9">
              <w:rPr>
                <w:b w:val="0"/>
                <w:sz w:val="24"/>
                <w:szCs w:val="20"/>
                <w:lang w:eastAsia="en-GB"/>
              </w:rPr>
              <w:t>ổ chức hoa ti</w:t>
            </w:r>
            <w:r w:rsidRPr="003D77F9">
              <w:rPr>
                <w:b w:val="0"/>
                <w:sz w:val="24"/>
                <w:szCs w:val="20"/>
                <w:lang w:val="en-US" w:eastAsia="en-GB"/>
              </w:rPr>
              <w:t>êu hàng h</w:t>
            </w:r>
            <w:r w:rsidRPr="003D77F9">
              <w:rPr>
                <w:b w:val="0"/>
                <w:sz w:val="24"/>
                <w:szCs w:val="20"/>
                <w:lang w:eastAsia="en-GB"/>
              </w:rPr>
              <w:t>ải....;</w:t>
            </w:r>
            <w:r w:rsidRPr="003D77F9">
              <w:rPr>
                <w:b w:val="0"/>
                <w:sz w:val="24"/>
                <w:szCs w:val="20"/>
                <w:lang w:eastAsia="en-GB"/>
              </w:rPr>
              <w:br/>
            </w:r>
            <w:r w:rsidRPr="003D77F9">
              <w:rPr>
                <w:b w:val="0"/>
                <w:sz w:val="24"/>
                <w:szCs w:val="20"/>
                <w:lang w:val="en" w:eastAsia="en-GB"/>
              </w:rPr>
              <w:t>- Công ty TNHH MTV Thông tin đi</w:t>
            </w:r>
            <w:r w:rsidRPr="003D77F9">
              <w:rPr>
                <w:b w:val="0"/>
                <w:sz w:val="24"/>
                <w:szCs w:val="20"/>
                <w:lang w:eastAsia="en-GB"/>
              </w:rPr>
              <w:t>ện tử h</w:t>
            </w:r>
            <w:r w:rsidRPr="003D77F9">
              <w:rPr>
                <w:b w:val="0"/>
                <w:sz w:val="24"/>
                <w:szCs w:val="20"/>
                <w:lang w:val="en-US" w:eastAsia="en-GB"/>
              </w:rPr>
              <w:t>àng h</w:t>
            </w:r>
            <w:r w:rsidRPr="003D77F9">
              <w:rPr>
                <w:b w:val="0"/>
                <w:sz w:val="24"/>
                <w:szCs w:val="20"/>
                <w:lang w:eastAsia="en-GB"/>
              </w:rPr>
              <w:t>ải Việt Nam;</w:t>
            </w:r>
            <w:r w:rsidRPr="003D77F9">
              <w:rPr>
                <w:b w:val="0"/>
                <w:sz w:val="24"/>
                <w:szCs w:val="20"/>
                <w:lang w:eastAsia="en-GB"/>
              </w:rPr>
              <w:br/>
            </w:r>
            <w:r w:rsidRPr="003D77F9">
              <w:rPr>
                <w:b w:val="0"/>
                <w:sz w:val="24"/>
                <w:szCs w:val="20"/>
                <w:lang w:val="en" w:eastAsia="en-GB"/>
              </w:rPr>
              <w:t>- Website C</w:t>
            </w:r>
            <w:r w:rsidRPr="003D77F9">
              <w:rPr>
                <w:b w:val="0"/>
                <w:sz w:val="24"/>
                <w:szCs w:val="20"/>
                <w:lang w:eastAsia="en-GB"/>
              </w:rPr>
              <w:t>ục H</w:t>
            </w:r>
            <w:r w:rsidRPr="003D77F9">
              <w:rPr>
                <w:b w:val="0"/>
                <w:sz w:val="24"/>
                <w:szCs w:val="20"/>
                <w:lang w:val="en-US" w:eastAsia="en-GB"/>
              </w:rPr>
              <w:t>àng h</w:t>
            </w:r>
            <w:r w:rsidRPr="003D77F9">
              <w:rPr>
                <w:b w:val="0"/>
                <w:sz w:val="24"/>
                <w:szCs w:val="20"/>
                <w:lang w:eastAsia="en-GB"/>
              </w:rPr>
              <w:t>ải</w:t>
            </w:r>
            <w:r w:rsidRPr="003D77F9">
              <w:rPr>
                <w:b w:val="0"/>
                <w:sz w:val="24"/>
                <w:szCs w:val="20"/>
                <w:lang w:val="en-US" w:eastAsia="en-GB"/>
              </w:rPr>
              <w:t xml:space="preserve"> và Đường thủy</w:t>
            </w:r>
            <w:r w:rsidRPr="003D77F9">
              <w:rPr>
                <w:b w:val="0"/>
                <w:sz w:val="24"/>
                <w:szCs w:val="20"/>
                <w:lang w:eastAsia="en-GB"/>
              </w:rPr>
              <w:t xml:space="preserve"> Việt Nam....;</w:t>
            </w:r>
            <w:r w:rsidRPr="003D77F9">
              <w:rPr>
                <w:b w:val="0"/>
                <w:sz w:val="24"/>
                <w:szCs w:val="20"/>
                <w:lang w:eastAsia="en-GB"/>
              </w:rPr>
              <w:br/>
            </w:r>
            <w:r w:rsidRPr="003D77F9">
              <w:rPr>
                <w:b w:val="0"/>
                <w:sz w:val="24"/>
                <w:szCs w:val="20"/>
                <w:lang w:val="en" w:eastAsia="en-GB"/>
              </w:rPr>
              <w:t>- ………………………………..</w:t>
            </w:r>
          </w:p>
        </w:tc>
        <w:tc>
          <w:tcPr>
            <w:tcW w:w="2500" w:type="pct"/>
            <w:tcBorders>
              <w:top w:val="nil"/>
              <w:left w:val="nil"/>
              <w:bottom w:val="nil"/>
              <w:right w:val="nil"/>
            </w:tcBorders>
            <w:shd w:val="clear" w:color="000000" w:fill="FFFFFF"/>
          </w:tcPr>
          <w:p w14:paraId="462F1FA5" w14:textId="77777777" w:rsidR="003D77F9" w:rsidRPr="003D77F9" w:rsidRDefault="003D77F9" w:rsidP="003D77F9">
            <w:pPr>
              <w:widowControl w:val="0"/>
              <w:autoSpaceDE w:val="0"/>
              <w:autoSpaceDN w:val="0"/>
              <w:adjustRightInd w:val="0"/>
              <w:spacing w:before="120"/>
              <w:jc w:val="center"/>
              <w:rPr>
                <w:b w:val="0"/>
                <w:sz w:val="24"/>
                <w:szCs w:val="22"/>
                <w:lang w:val="en" w:eastAsia="en-GB"/>
              </w:rPr>
            </w:pPr>
            <w:r w:rsidRPr="003D77F9">
              <w:rPr>
                <w:b w:val="0"/>
                <w:sz w:val="24"/>
                <w:szCs w:val="20"/>
                <w:lang w:val="en" w:eastAsia="en-GB"/>
              </w:rPr>
              <w:t>……………………….</w:t>
            </w:r>
            <w:r w:rsidRPr="003D77F9">
              <w:rPr>
                <w:b w:val="0"/>
                <w:sz w:val="24"/>
                <w:szCs w:val="20"/>
                <w:lang w:val="en" w:eastAsia="en-GB"/>
              </w:rPr>
              <w:br/>
            </w:r>
            <w:r w:rsidRPr="003D77F9">
              <w:rPr>
                <w:b w:val="0"/>
                <w:i/>
                <w:iCs/>
                <w:sz w:val="24"/>
                <w:szCs w:val="20"/>
                <w:lang w:val="en" w:eastAsia="en-GB"/>
              </w:rPr>
              <w:t>Ngư</w:t>
            </w:r>
            <w:r w:rsidRPr="003D77F9">
              <w:rPr>
                <w:b w:val="0"/>
                <w:i/>
                <w:iCs/>
                <w:sz w:val="24"/>
                <w:szCs w:val="20"/>
                <w:lang w:eastAsia="en-GB"/>
              </w:rPr>
              <w:t>ời c</w:t>
            </w:r>
            <w:r w:rsidRPr="003D77F9">
              <w:rPr>
                <w:b w:val="0"/>
                <w:i/>
                <w:iCs/>
                <w:sz w:val="24"/>
                <w:szCs w:val="20"/>
                <w:lang w:val="en-US" w:eastAsia="en-GB"/>
              </w:rPr>
              <w:t>ó th</w:t>
            </w:r>
            <w:r w:rsidRPr="003D77F9">
              <w:rPr>
                <w:b w:val="0"/>
                <w:i/>
                <w:iCs/>
                <w:sz w:val="24"/>
                <w:szCs w:val="20"/>
                <w:lang w:eastAsia="en-GB"/>
              </w:rPr>
              <w:t>ẩm quyền k</w:t>
            </w:r>
            <w:r w:rsidRPr="003D77F9">
              <w:rPr>
                <w:b w:val="0"/>
                <w:i/>
                <w:iCs/>
                <w:sz w:val="24"/>
                <w:szCs w:val="20"/>
                <w:lang w:val="en-US" w:eastAsia="en-GB"/>
              </w:rPr>
              <w:t>ý, đóng d</w:t>
            </w:r>
            <w:r w:rsidRPr="003D77F9">
              <w:rPr>
                <w:b w:val="0"/>
                <w:i/>
                <w:iCs/>
                <w:sz w:val="24"/>
                <w:szCs w:val="20"/>
                <w:lang w:eastAsia="en-GB"/>
              </w:rPr>
              <w:t>ấu</w:t>
            </w:r>
          </w:p>
        </w:tc>
      </w:tr>
    </w:tbl>
    <w:p w14:paraId="1120ECDC" w14:textId="77777777" w:rsidR="003D77F9" w:rsidRPr="003D77F9" w:rsidRDefault="003D77F9" w:rsidP="003D77F9">
      <w:pPr>
        <w:widowControl w:val="0"/>
        <w:autoSpaceDE w:val="0"/>
        <w:autoSpaceDN w:val="0"/>
        <w:adjustRightInd w:val="0"/>
        <w:rPr>
          <w:b w:val="0"/>
          <w:sz w:val="24"/>
          <w:szCs w:val="20"/>
          <w:lang w:val="en" w:eastAsia="en-GB"/>
        </w:rPr>
      </w:pPr>
      <w:r w:rsidRPr="003D77F9">
        <w:rPr>
          <w:bCs/>
          <w:i/>
          <w:iCs/>
          <w:sz w:val="24"/>
          <w:szCs w:val="20"/>
          <w:lang w:val="en" w:eastAsia="en-GB"/>
        </w:rPr>
        <w:t>Ghi chú:</w:t>
      </w:r>
    </w:p>
    <w:p w14:paraId="372B5DBC" w14:textId="77777777" w:rsidR="003D77F9" w:rsidRPr="003D77F9" w:rsidRDefault="003D77F9" w:rsidP="003D77F9">
      <w:pPr>
        <w:widowControl w:val="0"/>
        <w:tabs>
          <w:tab w:val="left" w:pos="1086"/>
        </w:tabs>
        <w:autoSpaceDE w:val="0"/>
        <w:autoSpaceDN w:val="0"/>
        <w:adjustRightInd w:val="0"/>
        <w:rPr>
          <w:b w:val="0"/>
          <w:sz w:val="24"/>
          <w:szCs w:val="20"/>
          <w:lang w:eastAsia="en-GB"/>
        </w:rPr>
      </w:pPr>
      <w:r w:rsidRPr="003D77F9">
        <w:rPr>
          <w:b w:val="0"/>
          <w:sz w:val="24"/>
          <w:szCs w:val="20"/>
          <w:lang w:val="en" w:eastAsia="en-GB"/>
        </w:rPr>
        <w:t>(1) Cơ quan ch</w:t>
      </w:r>
      <w:r w:rsidRPr="003D77F9">
        <w:rPr>
          <w:b w:val="0"/>
          <w:sz w:val="24"/>
          <w:szCs w:val="20"/>
          <w:lang w:eastAsia="en-GB"/>
        </w:rPr>
        <w:t>ủ quản.</w:t>
      </w:r>
    </w:p>
    <w:p w14:paraId="15B7B66A" w14:textId="77777777" w:rsidR="003D77F9" w:rsidRPr="003D77F9" w:rsidRDefault="003D77F9" w:rsidP="003D77F9">
      <w:pPr>
        <w:widowControl w:val="0"/>
        <w:tabs>
          <w:tab w:val="left" w:pos="1086"/>
        </w:tabs>
        <w:autoSpaceDE w:val="0"/>
        <w:autoSpaceDN w:val="0"/>
        <w:adjustRightInd w:val="0"/>
        <w:rPr>
          <w:b w:val="0"/>
          <w:sz w:val="24"/>
          <w:szCs w:val="20"/>
          <w:lang w:eastAsia="en-GB"/>
        </w:rPr>
      </w:pPr>
      <w:r w:rsidRPr="003D77F9">
        <w:rPr>
          <w:b w:val="0"/>
          <w:sz w:val="24"/>
          <w:szCs w:val="20"/>
          <w:lang w:eastAsia="en-GB"/>
        </w:rPr>
        <w:t>(2) Cơ quan có thẩm quyền công bố Thông báo hàng hải.</w:t>
      </w:r>
    </w:p>
    <w:p w14:paraId="43DDAE10" w14:textId="77777777" w:rsidR="003D77F9" w:rsidRPr="003D77F9" w:rsidRDefault="003D77F9" w:rsidP="003D77F9">
      <w:pPr>
        <w:widowControl w:val="0"/>
        <w:autoSpaceDE w:val="0"/>
        <w:autoSpaceDN w:val="0"/>
        <w:adjustRightInd w:val="0"/>
        <w:rPr>
          <w:b w:val="0"/>
          <w:sz w:val="24"/>
          <w:szCs w:val="20"/>
          <w:lang w:eastAsia="en-GB"/>
        </w:rPr>
      </w:pPr>
      <w:r w:rsidRPr="003D77F9">
        <w:rPr>
          <w:b w:val="0"/>
          <w:sz w:val="24"/>
          <w:szCs w:val="20"/>
          <w:lang w:eastAsia="en-GB"/>
        </w:rPr>
        <w:t>Nếu trong phạm vi thông báo có các điểm độ sâu cục bộ nhỏ hơn độ sâu chung, không ảnh hưởng đến an toàn hàng hải thì có thể công bố độ sâu lớn hơn và chỉ rõ các khu vực có những điểm độ sâu nhỏ hơn độ sâu được công bố.</w:t>
      </w:r>
    </w:p>
    <w:p w14:paraId="3F102533" w14:textId="77777777" w:rsidR="00E2253E" w:rsidRPr="003D77F9" w:rsidRDefault="00E2253E" w:rsidP="003D77F9"/>
    <w:sectPr w:rsidR="00E2253E" w:rsidRPr="003D77F9"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9595" w14:textId="77777777" w:rsidR="00FA28F9" w:rsidRDefault="00FA28F9">
      <w:r>
        <w:separator/>
      </w:r>
    </w:p>
  </w:endnote>
  <w:endnote w:type="continuationSeparator" w:id="0">
    <w:p w14:paraId="1CF10E76" w14:textId="77777777" w:rsidR="00FA28F9" w:rsidRDefault="00FA28F9">
      <w:r>
        <w:continuationSeparator/>
      </w:r>
    </w:p>
  </w:endnote>
  <w:endnote w:type="continuationNotice" w:id="1">
    <w:p w14:paraId="1E180DCD" w14:textId="77777777" w:rsidR="00FA28F9" w:rsidRDefault="00FA2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38F2" w14:textId="77777777" w:rsidR="00FA28F9" w:rsidRDefault="00FA28F9">
      <w:r>
        <w:separator/>
      </w:r>
    </w:p>
  </w:footnote>
  <w:footnote w:type="continuationSeparator" w:id="0">
    <w:p w14:paraId="3A300AE3" w14:textId="77777777" w:rsidR="00FA28F9" w:rsidRDefault="00FA28F9">
      <w:r>
        <w:continuationSeparator/>
      </w:r>
    </w:p>
  </w:footnote>
  <w:footnote w:type="continuationNotice" w:id="1">
    <w:p w14:paraId="0AFC7B3B" w14:textId="77777777" w:rsidR="00FA28F9" w:rsidRDefault="00FA2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094"/>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D77F9"/>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0FD"/>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18"/>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42E6"/>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CC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23FB"/>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184"/>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5EF5"/>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3CF1"/>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3C7"/>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3B91"/>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637B"/>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8F9"/>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80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9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3D7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463</cp:revision>
  <cp:lastPrinted>2023-09-08T08:44:00Z</cp:lastPrinted>
  <dcterms:created xsi:type="dcterms:W3CDTF">2025-02-20T13:12:00Z</dcterms:created>
  <dcterms:modified xsi:type="dcterms:W3CDTF">2025-04-02T02:22:00Z</dcterms:modified>
</cp:coreProperties>
</file>