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970E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4F39A0">
        <w:rPr>
          <w:rFonts w:ascii="Arial" w:eastAsia="Times New Roman" w:hAnsi="Arial" w:cs="Arial"/>
          <w:i/>
          <w:kern w:val="0"/>
          <w:position w:val="-1"/>
          <w:sz w:val="20"/>
          <w:szCs w:val="23"/>
          <w14:ligatures w14:val="none"/>
        </w:rPr>
        <w:t>Mẫu:</w:t>
      </w:r>
      <w:r w:rsidRPr="004F39A0">
        <w:rPr>
          <w:rFonts w:ascii="Arial" w:eastAsia="Times New Roman" w:hAnsi="Arial" w:cs="Arial"/>
          <w:kern w:val="0"/>
          <w:position w:val="-1"/>
          <w:sz w:val="20"/>
          <w:szCs w:val="23"/>
          <w14:ligatures w14:val="none"/>
        </w:rPr>
        <w:t xml:space="preserve"> ĐƠN ĐỀ NGHỊ PHÊ DUYỆT ĐÁNH GIÁ AN NINH</w:t>
      </w:r>
    </w:p>
    <w:tbl>
      <w:tblPr>
        <w:tblW w:w="0" w:type="auto"/>
        <w:tblLook w:val="01E0" w:firstRow="1" w:lastRow="1" w:firstColumn="1" w:lastColumn="1" w:noHBand="0" w:noVBand="0"/>
      </w:tblPr>
      <w:tblGrid>
        <w:gridCol w:w="3348"/>
        <w:gridCol w:w="5508"/>
      </w:tblGrid>
      <w:tr w:rsidR="004F39A0" w:rsidRPr="004F39A0" w14:paraId="22B4D6CE" w14:textId="77777777" w:rsidTr="007B74AC">
        <w:tc>
          <w:tcPr>
            <w:tcW w:w="3348" w:type="dxa"/>
            <w:shd w:val="clear" w:color="auto" w:fill="auto"/>
          </w:tcPr>
          <w:p w14:paraId="039E563F" w14:textId="77777777" w:rsidR="004F39A0" w:rsidRPr="004F39A0" w:rsidRDefault="004F39A0" w:rsidP="004F39A0">
            <w:pPr>
              <w:spacing w:before="120" w:after="0" w:line="240" w:lineRule="auto"/>
              <w:jc w:val="center"/>
              <w:rPr>
                <w:rFonts w:ascii="Arial" w:eastAsia="Times New Roman" w:hAnsi="Arial" w:cs="Arial"/>
                <w:b/>
                <w:kern w:val="0"/>
                <w:sz w:val="20"/>
                <w:szCs w:val="20"/>
                <w14:ligatures w14:val="none"/>
              </w:rPr>
            </w:pPr>
            <w:r w:rsidRPr="004F39A0">
              <w:rPr>
                <w:rFonts w:ascii="Arial" w:eastAsia="Times New Roman" w:hAnsi="Arial" w:cs="Arial"/>
                <w:b/>
                <w:kern w:val="0"/>
                <w:sz w:val="20"/>
                <w:szCs w:val="21"/>
                <w14:ligatures w14:val="none"/>
              </w:rPr>
              <w:t>TÊN DOANH NGHIỆP CẢNG</w:t>
            </w:r>
            <w:r w:rsidRPr="004F39A0">
              <w:rPr>
                <w:rFonts w:ascii="Arial" w:eastAsia="Times New Roman" w:hAnsi="Arial" w:cs="Arial"/>
                <w:b/>
                <w:kern w:val="0"/>
                <w:sz w:val="20"/>
                <w:szCs w:val="20"/>
                <w14:ligatures w14:val="none"/>
              </w:rPr>
              <w:br/>
              <w:t>-------</w:t>
            </w:r>
          </w:p>
        </w:tc>
        <w:tc>
          <w:tcPr>
            <w:tcW w:w="5508" w:type="dxa"/>
            <w:shd w:val="clear" w:color="auto" w:fill="auto"/>
          </w:tcPr>
          <w:p w14:paraId="6C5F650F" w14:textId="77777777" w:rsidR="004F39A0" w:rsidRPr="004F39A0" w:rsidRDefault="004F39A0" w:rsidP="004F39A0">
            <w:pPr>
              <w:spacing w:before="120" w:after="0" w:line="240" w:lineRule="auto"/>
              <w:jc w:val="center"/>
              <w:rPr>
                <w:rFonts w:ascii="Arial" w:eastAsia="Times New Roman" w:hAnsi="Arial" w:cs="Arial"/>
                <w:kern w:val="0"/>
                <w:sz w:val="20"/>
                <w:szCs w:val="20"/>
                <w14:ligatures w14:val="none"/>
              </w:rPr>
            </w:pPr>
            <w:r w:rsidRPr="004F39A0">
              <w:rPr>
                <w:rFonts w:ascii="Arial" w:eastAsia="Times New Roman" w:hAnsi="Arial" w:cs="Arial"/>
                <w:b/>
                <w:kern w:val="0"/>
                <w:sz w:val="20"/>
                <w:szCs w:val="20"/>
                <w14:ligatures w14:val="none"/>
              </w:rPr>
              <w:t>CỘNG HÒA XÃ HỘI CHỦ NGHĨA VIỆT NAM</w:t>
            </w:r>
            <w:r w:rsidRPr="004F39A0">
              <w:rPr>
                <w:rFonts w:ascii="Arial" w:eastAsia="Times New Roman" w:hAnsi="Arial" w:cs="Arial"/>
                <w:b/>
                <w:kern w:val="0"/>
                <w:sz w:val="20"/>
                <w:szCs w:val="20"/>
                <w14:ligatures w14:val="none"/>
              </w:rPr>
              <w:br/>
              <w:t xml:space="preserve">Độc lập - Tự do - Hạnh phúc </w:t>
            </w:r>
            <w:r w:rsidRPr="004F39A0">
              <w:rPr>
                <w:rFonts w:ascii="Arial" w:eastAsia="Times New Roman" w:hAnsi="Arial" w:cs="Arial"/>
                <w:b/>
                <w:kern w:val="0"/>
                <w:sz w:val="20"/>
                <w:szCs w:val="20"/>
                <w14:ligatures w14:val="none"/>
              </w:rPr>
              <w:br/>
              <w:t>---------------</w:t>
            </w:r>
          </w:p>
        </w:tc>
      </w:tr>
      <w:tr w:rsidR="004F39A0" w:rsidRPr="004F39A0" w14:paraId="781224B0" w14:textId="77777777" w:rsidTr="007B74AC">
        <w:tc>
          <w:tcPr>
            <w:tcW w:w="3348" w:type="dxa"/>
            <w:shd w:val="clear" w:color="auto" w:fill="auto"/>
          </w:tcPr>
          <w:p w14:paraId="0EA1551C" w14:textId="77777777" w:rsidR="004F39A0" w:rsidRPr="004F39A0" w:rsidRDefault="004F39A0" w:rsidP="004F39A0">
            <w:pPr>
              <w:spacing w:before="120" w:after="0" w:line="240" w:lineRule="auto"/>
              <w:jc w:val="center"/>
              <w:rPr>
                <w:rFonts w:ascii="Arial" w:eastAsia="Times New Roman" w:hAnsi="Arial" w:cs="Arial"/>
                <w:kern w:val="0"/>
                <w:sz w:val="20"/>
                <w:szCs w:val="20"/>
                <w14:ligatures w14:val="none"/>
              </w:rPr>
            </w:pPr>
            <w:r w:rsidRPr="004F39A0">
              <w:rPr>
                <w:rFonts w:ascii="Arial" w:eastAsia="Times New Roman" w:hAnsi="Arial" w:cs="Arial"/>
                <w:kern w:val="0"/>
                <w:sz w:val="20"/>
                <w:szCs w:val="23"/>
                <w14:ligatures w14:val="none"/>
              </w:rPr>
              <w:t>Số: .../...</w:t>
            </w:r>
          </w:p>
        </w:tc>
        <w:tc>
          <w:tcPr>
            <w:tcW w:w="5508" w:type="dxa"/>
            <w:shd w:val="clear" w:color="auto" w:fill="auto"/>
          </w:tcPr>
          <w:p w14:paraId="5E4AD675" w14:textId="77777777" w:rsidR="004F39A0" w:rsidRPr="004F39A0" w:rsidRDefault="004F39A0" w:rsidP="004F39A0">
            <w:pPr>
              <w:spacing w:before="120" w:after="0" w:line="240" w:lineRule="auto"/>
              <w:jc w:val="right"/>
              <w:rPr>
                <w:rFonts w:ascii="Arial" w:eastAsia="Times New Roman" w:hAnsi="Arial" w:cs="Arial"/>
                <w:i/>
                <w:kern w:val="0"/>
                <w:sz w:val="20"/>
                <w:szCs w:val="20"/>
                <w14:ligatures w14:val="none"/>
              </w:rPr>
            </w:pPr>
            <w:r w:rsidRPr="004F39A0">
              <w:rPr>
                <w:rFonts w:ascii="Arial" w:eastAsia="Times New Roman" w:hAnsi="Arial" w:cs="Arial"/>
                <w:i/>
                <w:kern w:val="0"/>
                <w:sz w:val="20"/>
                <w:szCs w:val="23"/>
                <w14:ligatures w14:val="none"/>
              </w:rPr>
              <w:t>...., ngày ... tháng ... năm ...</w:t>
            </w:r>
          </w:p>
        </w:tc>
      </w:tr>
    </w:tbl>
    <w:p w14:paraId="6B165A2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1"/>
          <w14:ligatures w14:val="none"/>
        </w:rPr>
      </w:pPr>
    </w:p>
    <w:p w14:paraId="538CE7A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4F39A0">
        <w:rPr>
          <w:rFonts w:ascii="Arial" w:eastAsia="Times New Roman" w:hAnsi="Arial" w:cs="Arial"/>
          <w:b/>
          <w:kern w:val="0"/>
          <w:sz w:val="20"/>
          <w:szCs w:val="23"/>
          <w14:ligatures w14:val="none"/>
        </w:rPr>
        <w:t>ĐƠN ĐỀ NGHỊ</w:t>
      </w:r>
    </w:p>
    <w:p w14:paraId="5F9EC92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4F39A0">
        <w:rPr>
          <w:rFonts w:ascii="Arial" w:eastAsia="Times New Roman" w:hAnsi="Arial" w:cs="Arial"/>
          <w:b/>
          <w:kern w:val="0"/>
          <w:sz w:val="20"/>
          <w:szCs w:val="23"/>
          <w14:ligatures w14:val="none"/>
        </w:rPr>
        <w:t>Phê duyệt đánh giá an ninh cảng thủy nội địa tiếp nhận phương tiện thủy nước ngoài</w:t>
      </w:r>
    </w:p>
    <w:tbl>
      <w:tblPr>
        <w:tblW w:w="0" w:type="auto"/>
        <w:tblLook w:val="01E0" w:firstRow="1" w:lastRow="1" w:firstColumn="1" w:lastColumn="1" w:noHBand="0" w:noVBand="0"/>
      </w:tblPr>
      <w:tblGrid>
        <w:gridCol w:w="2988"/>
        <w:gridCol w:w="5868"/>
      </w:tblGrid>
      <w:tr w:rsidR="004F39A0" w:rsidRPr="004F39A0" w14:paraId="739789FF" w14:textId="77777777" w:rsidTr="007B74AC">
        <w:tc>
          <w:tcPr>
            <w:tcW w:w="2988" w:type="dxa"/>
            <w:shd w:val="clear" w:color="auto" w:fill="auto"/>
          </w:tcPr>
          <w:p w14:paraId="6997C9D0" w14:textId="77777777" w:rsidR="004F39A0" w:rsidRPr="004F39A0" w:rsidRDefault="004F39A0" w:rsidP="004F39A0">
            <w:pPr>
              <w:spacing w:before="120" w:after="0" w:line="240" w:lineRule="auto"/>
              <w:jc w:val="right"/>
              <w:rPr>
                <w:rFonts w:ascii="Arial" w:eastAsia="Times New Roman" w:hAnsi="Arial" w:cs="Arial"/>
                <w:b/>
                <w:kern w:val="0"/>
                <w:sz w:val="20"/>
                <w:szCs w:val="20"/>
                <w14:ligatures w14:val="none"/>
              </w:rPr>
            </w:pPr>
            <w:r w:rsidRPr="004F39A0">
              <w:rPr>
                <w:rFonts w:ascii="Arial" w:eastAsia="Times New Roman" w:hAnsi="Arial" w:cs="Arial"/>
                <w:b/>
                <w:kern w:val="0"/>
                <w:sz w:val="20"/>
                <w:szCs w:val="20"/>
                <w14:ligatures w14:val="none"/>
              </w:rPr>
              <w:t>Kính gửi:</w:t>
            </w:r>
          </w:p>
        </w:tc>
        <w:tc>
          <w:tcPr>
            <w:tcW w:w="5868" w:type="dxa"/>
            <w:shd w:val="clear" w:color="auto" w:fill="auto"/>
          </w:tcPr>
          <w:p w14:paraId="7F2618EF" w14:textId="77777777" w:rsidR="004F39A0" w:rsidRPr="004F39A0" w:rsidRDefault="004F39A0" w:rsidP="004F39A0">
            <w:pPr>
              <w:spacing w:before="120" w:after="0" w:line="240" w:lineRule="auto"/>
              <w:rPr>
                <w:rFonts w:ascii="Arial" w:eastAsia="Times New Roman" w:hAnsi="Arial" w:cs="Arial"/>
                <w:kern w:val="0"/>
                <w:sz w:val="20"/>
                <w:szCs w:val="20"/>
                <w14:ligatures w14:val="none"/>
              </w:rPr>
            </w:pPr>
            <w:r w:rsidRPr="004F39A0">
              <w:rPr>
                <w:rFonts w:ascii="Arial" w:eastAsia="Times New Roman" w:hAnsi="Arial" w:cs="Arial"/>
                <w:kern w:val="0"/>
                <w:sz w:val="20"/>
                <w:szCs w:val="23"/>
                <w14:ligatures w14:val="none"/>
              </w:rPr>
              <w:t>- Cục Hàng hải và Đường thủy Việt Nam;</w:t>
            </w:r>
            <w:r w:rsidRPr="004F39A0">
              <w:rPr>
                <w:rFonts w:ascii="Arial" w:eastAsia="Times New Roman" w:hAnsi="Arial" w:cs="Arial"/>
                <w:kern w:val="0"/>
                <w:sz w:val="20"/>
                <w:szCs w:val="23"/>
                <w14:ligatures w14:val="none"/>
              </w:rPr>
              <w:br/>
              <w:t>- Cảng vụ hàng hải/Cảng vụ đường thủy... (1)</w:t>
            </w:r>
          </w:p>
        </w:tc>
      </w:tr>
    </w:tbl>
    <w:p w14:paraId="1796018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Tên doanh nghiệp khai thác cảng: .......................................................................................... </w:t>
      </w:r>
    </w:p>
    <w:p w14:paraId="70C5AF0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Địa chỉ: ................................................................................................................................... </w:t>
      </w:r>
    </w:p>
    <w:p w14:paraId="6AD8533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Số điện thoại:.................................................... Số fax: ......................................................... </w:t>
      </w:r>
    </w:p>
    <w:p w14:paraId="07FE584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Tên cảng: ................................................................................................................................ </w:t>
      </w:r>
    </w:p>
    <w:p w14:paraId="438C6A4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Vị trí: ...................................................................................................................................... </w:t>
      </w:r>
    </w:p>
    <w:p w14:paraId="7CD666F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Doanh nghiệp cảng chúng tôi đã hoàn thành việc đánh giá an ninh cảng thủy nội địa tiếp nhận phương tiện thủy nước ngoài theo quy định của Nghị định số ..../2021/NĐ-CP ngày...tháng...năm 2021 của Chính phủ quy định về quản lý hoạt động đường thủy nội địa. Bản đánh giá an ninh cảng thủy nội địa gồm... trang, kể cả các Phụ lục.</w:t>
      </w:r>
    </w:p>
    <w:p w14:paraId="4838A92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position w:val="-1"/>
          <w:sz w:val="20"/>
          <w:szCs w:val="23"/>
          <w14:ligatures w14:val="none"/>
        </w:rPr>
        <w:t>Đề nghị Cảng vụ hàng hải/Cảng vụ đường thủy thẩm định và phê duyệt./.</w:t>
      </w:r>
    </w:p>
    <w:p w14:paraId="40BF445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tbl>
      <w:tblPr>
        <w:tblW w:w="0" w:type="auto"/>
        <w:tblLook w:val="01E0" w:firstRow="1" w:lastRow="1" w:firstColumn="1" w:lastColumn="1" w:noHBand="0" w:noVBand="0"/>
      </w:tblPr>
      <w:tblGrid>
        <w:gridCol w:w="4428"/>
        <w:gridCol w:w="4428"/>
      </w:tblGrid>
      <w:tr w:rsidR="004F39A0" w:rsidRPr="004F39A0" w14:paraId="7B774E2A" w14:textId="77777777" w:rsidTr="007B74AC">
        <w:tc>
          <w:tcPr>
            <w:tcW w:w="4428" w:type="dxa"/>
            <w:shd w:val="clear" w:color="auto" w:fill="auto"/>
          </w:tcPr>
          <w:p w14:paraId="04AEB141" w14:textId="77777777" w:rsidR="004F39A0" w:rsidRPr="004F39A0" w:rsidRDefault="004F39A0" w:rsidP="004F39A0">
            <w:pPr>
              <w:spacing w:before="120" w:after="0" w:line="240" w:lineRule="auto"/>
              <w:jc w:val="center"/>
              <w:rPr>
                <w:rFonts w:ascii="Arial" w:eastAsia="Times New Roman" w:hAnsi="Arial" w:cs="Arial"/>
                <w:kern w:val="0"/>
                <w:sz w:val="20"/>
                <w:szCs w:val="20"/>
                <w14:ligatures w14:val="none"/>
              </w:rPr>
            </w:pPr>
            <w:r w:rsidRPr="004F39A0">
              <w:rPr>
                <w:rFonts w:ascii="Arial" w:eastAsia="Times New Roman" w:hAnsi="Arial" w:cs="Arial"/>
                <w:b/>
                <w:kern w:val="0"/>
                <w:sz w:val="20"/>
                <w:szCs w:val="23"/>
                <w14:ligatures w14:val="none"/>
              </w:rPr>
              <w:t>CÁN BỘ AN NINH CẢNG</w:t>
            </w:r>
            <w:r w:rsidRPr="004F39A0">
              <w:rPr>
                <w:rFonts w:ascii="Arial" w:eastAsia="Times New Roman" w:hAnsi="Arial" w:cs="Arial"/>
                <w:kern w:val="0"/>
                <w:sz w:val="20"/>
                <w:szCs w:val="23"/>
                <w14:ligatures w14:val="none"/>
              </w:rPr>
              <w:br/>
            </w:r>
            <w:r w:rsidRPr="004F39A0">
              <w:rPr>
                <w:rFonts w:ascii="Arial" w:eastAsia="Times New Roman" w:hAnsi="Arial" w:cs="Arial"/>
                <w:i/>
                <w:kern w:val="0"/>
                <w:position w:val="-1"/>
                <w:sz w:val="20"/>
                <w:szCs w:val="23"/>
                <w14:ligatures w14:val="none"/>
              </w:rPr>
              <w:t>(Ký ghi rõ họ tên)</w:t>
            </w:r>
          </w:p>
        </w:tc>
        <w:tc>
          <w:tcPr>
            <w:tcW w:w="4428" w:type="dxa"/>
            <w:shd w:val="clear" w:color="auto" w:fill="auto"/>
          </w:tcPr>
          <w:p w14:paraId="3CD2BBB1" w14:textId="77777777" w:rsidR="004F39A0" w:rsidRPr="004F39A0" w:rsidRDefault="004F39A0" w:rsidP="004F39A0">
            <w:pPr>
              <w:spacing w:before="120" w:after="0" w:line="240" w:lineRule="auto"/>
              <w:jc w:val="center"/>
              <w:rPr>
                <w:rFonts w:ascii="Arial" w:eastAsia="Times New Roman" w:hAnsi="Arial" w:cs="Arial"/>
                <w:b/>
                <w:kern w:val="0"/>
                <w:sz w:val="20"/>
                <w:szCs w:val="20"/>
                <w14:ligatures w14:val="none"/>
              </w:rPr>
            </w:pPr>
            <w:r w:rsidRPr="004F39A0">
              <w:rPr>
                <w:rFonts w:ascii="Arial" w:eastAsia="Times New Roman" w:hAnsi="Arial" w:cs="Arial"/>
                <w:b/>
                <w:kern w:val="0"/>
                <w:sz w:val="20"/>
                <w:szCs w:val="23"/>
                <w14:ligatures w14:val="none"/>
              </w:rPr>
              <w:t>LÃNH ĐẠO DOANH NGHIỆP</w:t>
            </w:r>
            <w:r w:rsidRPr="004F39A0">
              <w:rPr>
                <w:rFonts w:ascii="Arial" w:eastAsia="Times New Roman" w:hAnsi="Arial" w:cs="Arial"/>
                <w:b/>
                <w:kern w:val="0"/>
                <w:sz w:val="20"/>
                <w:szCs w:val="23"/>
                <w14:ligatures w14:val="none"/>
              </w:rPr>
              <w:br/>
            </w:r>
            <w:r w:rsidRPr="004F39A0">
              <w:rPr>
                <w:rFonts w:ascii="Arial" w:eastAsia="Times New Roman" w:hAnsi="Arial" w:cs="Arial"/>
                <w:i/>
                <w:kern w:val="0"/>
                <w:position w:val="-1"/>
                <w:sz w:val="20"/>
                <w:szCs w:val="23"/>
                <w14:ligatures w14:val="none"/>
              </w:rPr>
              <w:t>(Ký tên và đóng dấu)</w:t>
            </w:r>
          </w:p>
        </w:tc>
      </w:tr>
    </w:tbl>
    <w:p w14:paraId="2AFE8B6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i/>
          <w:kern w:val="0"/>
          <w:sz w:val="20"/>
          <w:szCs w:val="23"/>
          <w14:ligatures w14:val="none"/>
        </w:rPr>
      </w:pPr>
      <w:r w:rsidRPr="004F39A0">
        <w:rPr>
          <w:rFonts w:ascii="Arial" w:eastAsia="Times New Roman" w:hAnsi="Arial" w:cs="Arial"/>
          <w:b/>
          <w:i/>
          <w:kern w:val="0"/>
          <w:sz w:val="20"/>
          <w:szCs w:val="23"/>
          <w14:ligatures w14:val="none"/>
        </w:rPr>
        <w:t>Ghi chú:</w:t>
      </w:r>
    </w:p>
    <w:p w14:paraId="0237E3A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(1) Cảng vụ trực tiếp quản lý cảng.</w:t>
      </w:r>
    </w:p>
    <w:p w14:paraId="3524B48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p w14:paraId="5C2EE12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4F39A0">
        <w:rPr>
          <w:rFonts w:ascii="Arial" w:eastAsia="Times New Roman" w:hAnsi="Arial" w:cs="Arial"/>
          <w:i/>
          <w:kern w:val="0"/>
          <w:sz w:val="20"/>
          <w:szCs w:val="23"/>
          <w14:ligatures w14:val="none"/>
        </w:rPr>
        <w:t>Mẫu:</w:t>
      </w:r>
      <w:r w:rsidRPr="004F39A0">
        <w:rPr>
          <w:rFonts w:ascii="Arial" w:eastAsia="Times New Roman" w:hAnsi="Arial" w:cs="Arial"/>
          <w:kern w:val="0"/>
          <w:sz w:val="20"/>
          <w:szCs w:val="23"/>
          <w14:ligatures w14:val="none"/>
        </w:rPr>
        <w:t xml:space="preserve"> ĐÁNH GIÁ AN NINH CẢNG THỦY NỘI ĐỊA TIẾP NHẬN PHƯƠNG TIỆN THỦY NƯỚC NGOÀI</w:t>
      </w:r>
    </w:p>
    <w:p w14:paraId="0D81AAC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TÊN CƠ QUAN, ĐƠN VỊ CHỦ QUẢN</w:t>
      </w:r>
    </w:p>
    <w:p w14:paraId="4280906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4F39A0">
        <w:rPr>
          <w:rFonts w:ascii="Arial" w:eastAsia="Times New Roman" w:hAnsi="Arial" w:cs="Arial"/>
          <w:b/>
          <w:kern w:val="0"/>
          <w:sz w:val="20"/>
          <w:szCs w:val="23"/>
          <w14:ligatures w14:val="none"/>
        </w:rPr>
        <w:t>TÊN CẢNG THỦY NỘI ĐỊA</w:t>
      </w:r>
    </w:p>
    <w:p w14:paraId="59313EB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r w:rsidRPr="004F39A0">
        <w:rPr>
          <w:rFonts w:ascii="Arial" w:eastAsia="Times New Roman" w:hAnsi="Arial" w:cs="Arial"/>
          <w:b/>
          <w:kern w:val="0"/>
          <w:sz w:val="20"/>
          <w:szCs w:val="23"/>
          <w14:ligatures w14:val="none"/>
        </w:rPr>
        <w:t>ĐÁNH GIÁ AN NINH CẢNG THỦY NỘI ĐỊA TIẾP NHẬN PHƯƠNG TIỆN THỦY NƯỚC NGOÀI</w:t>
      </w:r>
      <w:r w:rsidRPr="004F39A0">
        <w:rPr>
          <w:rFonts w:ascii="Arial" w:eastAsia="Times New Roman" w:hAnsi="Arial" w:cs="Arial"/>
          <w:b/>
          <w:kern w:val="0"/>
          <w:sz w:val="20"/>
          <w:szCs w:val="23"/>
          <w14:ligatures w14:val="none"/>
        </w:rPr>
        <w:br/>
      </w:r>
      <w:r w:rsidRPr="004F39A0">
        <w:rPr>
          <w:rFonts w:ascii="Arial" w:eastAsia="Times New Roman" w:hAnsi="Arial" w:cs="Arial"/>
          <w:kern w:val="0"/>
          <w:sz w:val="20"/>
          <w:szCs w:val="23"/>
          <w14:ligatures w14:val="none"/>
        </w:rPr>
        <w:t>(Lần đầu)</w:t>
      </w:r>
    </w:p>
    <w:p w14:paraId="513F2D1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Tên cơ quan, bộ phận thực hiện: ............................................................................... </w:t>
      </w:r>
    </w:p>
    <w:p w14:paraId="7FB1EA4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Thời gian tổ chức đánh giá: ......................................................................................</w:t>
      </w:r>
    </w:p>
    <w:p w14:paraId="6775899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(Lưu ý: Đánh giá an ninh cảng thủy nội địa là tài liệu mật, nghiêm cấm việc sao chép, sử dụng, tiếp cận trái phép tài liệu này, trừ những người có trách nhiệm đối với công tác an ninh cảng thủy nội địa. Khi không sử dụng phải lưu giữ trong két bảo mật)</w:t>
      </w:r>
    </w:p>
    <w:p w14:paraId="232C8A5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tbl>
      <w:tblPr>
        <w:tblW w:w="0" w:type="auto"/>
        <w:tblLook w:val="01E0" w:firstRow="1" w:lastRow="1" w:firstColumn="1" w:lastColumn="1" w:noHBand="0" w:noVBand="0"/>
      </w:tblPr>
      <w:tblGrid>
        <w:gridCol w:w="4428"/>
        <w:gridCol w:w="4428"/>
      </w:tblGrid>
      <w:tr w:rsidR="004F39A0" w:rsidRPr="004F39A0" w14:paraId="446B941B" w14:textId="77777777" w:rsidTr="007B74AC">
        <w:tc>
          <w:tcPr>
            <w:tcW w:w="4428" w:type="dxa"/>
            <w:shd w:val="clear" w:color="auto" w:fill="auto"/>
          </w:tcPr>
          <w:p w14:paraId="7EC36086" w14:textId="77777777" w:rsidR="004F39A0" w:rsidRPr="004F39A0" w:rsidRDefault="004F39A0" w:rsidP="004F39A0">
            <w:pPr>
              <w:spacing w:before="120" w:after="0" w:line="240" w:lineRule="auto"/>
              <w:rPr>
                <w:rFonts w:ascii="Arial" w:eastAsia="Times New Roman" w:hAnsi="Arial" w:cs="Arial"/>
                <w:kern w:val="0"/>
                <w:sz w:val="20"/>
                <w:szCs w:val="20"/>
                <w14:ligatures w14:val="none"/>
              </w:rPr>
            </w:pPr>
          </w:p>
        </w:tc>
        <w:tc>
          <w:tcPr>
            <w:tcW w:w="4428" w:type="dxa"/>
            <w:shd w:val="clear" w:color="auto" w:fill="auto"/>
          </w:tcPr>
          <w:p w14:paraId="285AF4BC" w14:textId="77777777" w:rsidR="004F39A0" w:rsidRPr="004F39A0" w:rsidRDefault="004F39A0" w:rsidP="004F39A0">
            <w:pPr>
              <w:spacing w:before="120" w:after="0" w:line="240" w:lineRule="auto"/>
              <w:jc w:val="center"/>
              <w:rPr>
                <w:rFonts w:ascii="Arial" w:eastAsia="Times New Roman" w:hAnsi="Arial" w:cs="Arial"/>
                <w:b/>
                <w:kern w:val="0"/>
                <w:sz w:val="20"/>
                <w:szCs w:val="20"/>
                <w14:ligatures w14:val="none"/>
              </w:rPr>
            </w:pPr>
            <w:r w:rsidRPr="004F39A0">
              <w:rPr>
                <w:rFonts w:ascii="Arial" w:eastAsia="Times New Roman" w:hAnsi="Arial" w:cs="Arial"/>
                <w:i/>
                <w:kern w:val="0"/>
                <w:sz w:val="20"/>
                <w:szCs w:val="23"/>
                <w14:ligatures w14:val="none"/>
              </w:rPr>
              <w:t>…, ngày … tháng ... năm...</w:t>
            </w:r>
            <w:r w:rsidRPr="004F39A0">
              <w:rPr>
                <w:rFonts w:ascii="Arial" w:eastAsia="Times New Roman" w:hAnsi="Arial" w:cs="Arial"/>
                <w:kern w:val="0"/>
                <w:sz w:val="20"/>
                <w:szCs w:val="23"/>
                <w14:ligatures w14:val="none"/>
              </w:rPr>
              <w:br/>
            </w:r>
            <w:r w:rsidRPr="004F39A0">
              <w:rPr>
                <w:rFonts w:ascii="Arial" w:eastAsia="Times New Roman" w:hAnsi="Arial" w:cs="Arial"/>
                <w:b/>
                <w:kern w:val="0"/>
                <w:sz w:val="20"/>
                <w:szCs w:val="23"/>
                <w14:ligatures w14:val="none"/>
              </w:rPr>
              <w:t>GIÁM ĐỐC</w:t>
            </w:r>
            <w:r w:rsidRPr="004F39A0">
              <w:rPr>
                <w:rFonts w:ascii="Arial" w:eastAsia="Times New Roman" w:hAnsi="Arial" w:cs="Arial"/>
                <w:kern w:val="0"/>
                <w:sz w:val="20"/>
                <w:szCs w:val="23"/>
                <w14:ligatures w14:val="none"/>
              </w:rPr>
              <w:br/>
            </w:r>
            <w:r w:rsidRPr="004F39A0">
              <w:rPr>
                <w:rFonts w:ascii="Arial" w:eastAsia="Times New Roman" w:hAnsi="Arial" w:cs="Arial"/>
                <w:i/>
                <w:kern w:val="0"/>
                <w:sz w:val="20"/>
                <w:szCs w:val="23"/>
                <w14:ligatures w14:val="none"/>
              </w:rPr>
              <w:t>(Ký tên và đóng dấu)</w:t>
            </w:r>
          </w:p>
        </w:tc>
      </w:tr>
    </w:tbl>
    <w:p w14:paraId="6E1DB86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p w14:paraId="05385D8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3"/>
          <w14:ligatures w14:val="none"/>
        </w:rPr>
      </w:pPr>
      <w:r w:rsidRPr="004F39A0">
        <w:rPr>
          <w:rFonts w:ascii="Arial" w:eastAsia="Times New Roman" w:hAnsi="Arial" w:cs="Arial"/>
          <w:b/>
          <w:kern w:val="0"/>
          <w:sz w:val="20"/>
          <w:szCs w:val="23"/>
          <w14:ligatures w14:val="none"/>
        </w:rPr>
        <w:lastRenderedPageBreak/>
        <w:t xml:space="preserve">MỤC LỤC </w:t>
      </w:r>
    </w:p>
    <w:p w14:paraId="5E67CAB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3"/>
          <w14:ligatures w14:val="none"/>
        </w:rPr>
      </w:pPr>
      <w:r w:rsidRPr="004F39A0">
        <w:rPr>
          <w:rFonts w:ascii="Arial" w:eastAsia="Times New Roman" w:hAnsi="Arial" w:cs="Arial"/>
          <w:b/>
          <w:kern w:val="0"/>
          <w:sz w:val="20"/>
          <w:szCs w:val="23"/>
          <w14:ligatures w14:val="none"/>
        </w:rPr>
        <w:t>Lời nói đầu</w:t>
      </w:r>
    </w:p>
    <w:p w14:paraId="4ED9D3A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I. Khái quát về cảng (1)</w:t>
      </w:r>
    </w:p>
    <w:p w14:paraId="1599BEC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II. Cơ sở pháp lý đối với việc đánh giá an ninh cảng thủy nội địa (2)</w:t>
      </w:r>
    </w:p>
    <w:p w14:paraId="4639B87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III. Phương án thực hiện đánh giá an ninh cảng thủy nội địa (3) </w:t>
      </w:r>
    </w:p>
    <w:p w14:paraId="2F662F4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IV. Các tài sản, kết cấu hạ tầng quan trọng cần bảo vệ (4)</w:t>
      </w:r>
    </w:p>
    <w:p w14:paraId="7E2FA6C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V. Các mối đe dọa đối với cảng (5) </w:t>
      </w:r>
    </w:p>
    <w:p w14:paraId="051E1C2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VI. Hậu quả của các sự cố an ninh (6) </w:t>
      </w:r>
    </w:p>
    <w:p w14:paraId="6F2AC16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VII. Các khuyến nghị</w:t>
      </w:r>
    </w:p>
    <w:p w14:paraId="5649B5C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VIII. Các Phụ lục</w:t>
      </w:r>
    </w:p>
    <w:p w14:paraId="64D0543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Phụ lục 1: Sơ đồ cảng</w:t>
      </w:r>
    </w:p>
    <w:p w14:paraId="273B742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Phụ lục 2: Danh mục các cầu, bến cảng</w:t>
      </w:r>
    </w:p>
    <w:p w14:paraId="2EE4FD6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Phụ lục 3: Phân tích rủi ro đối với mối đe dọa, tình huống giả định áp vào một tài sản, kết cấu hạ tầng cụ thể, bao gồm các nội dung:</w:t>
      </w:r>
    </w:p>
    <w:p w14:paraId="21D91E9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Quan sát, khảo sát ngay tại vị trí tài sản, kết cấu hạ tầng được thiết lập để mô tả các đặc điểm, yếu tố của chúng dưới góc độ bảo đảm an ninh nếu tình huống giả định xảy ra. Cụ thể cần mô tả về:</w:t>
      </w:r>
    </w:p>
    <w:p w14:paraId="21779B7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Vị trí;</w:t>
      </w:r>
    </w:p>
    <w:p w14:paraId="0492F8F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Vai trò, công dụng của tài sản, kết cấu hạ tầng và ảnh hưởng của nó đối với hoạt động chung của cảng;</w:t>
      </w:r>
    </w:p>
    <w:p w14:paraId="15652CE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Loại, cấp cấu trúc của tài sản, kết cấu hạ tầng;</w:t>
      </w:r>
    </w:p>
    <w:p w14:paraId="6578CE0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Các kết cấu liền kề hoặc tiếp giáp với của tài sản, kết cấu hạ tầng;</w:t>
      </w:r>
    </w:p>
    <w:p w14:paraId="66856F4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Hàng rào vòng ngoài;</w:t>
      </w:r>
    </w:p>
    <w:p w14:paraId="280C187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Các lối, vị trí, nơi ra vào hoặc có thể tiếp cận tài sản, kết cấu hạ tầng;</w:t>
      </w:r>
    </w:p>
    <w:p w14:paraId="731292B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Các hệ thống, biện pháp an ninh, bảo vệ hiện đang được vận hành; quy định ra vào, báo động, giám sát xâm nhập, chiếu sáng, camera kiểm soát tiếp cận, xâm nhập v.v…</w:t>
      </w:r>
    </w:p>
    <w:p w14:paraId="2A939DB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Nhận xét về các khiếm khuyết, điểm yếu đối với các vấn đề nêu trong các nội dung đã được mô tả, nhất là về: hàng rào; lối ra vào, tiếp cận; việc lưu thông, qua lại khu vực tài sản, kết cấu hạ tầng; quy định, cách thức kiểm tra, kiểm soát; báo động; ý thức cảnh giác của cán bộ, nhân viên và việc phổ biến, huấn luyện về an ninh v.v...</w:t>
      </w:r>
    </w:p>
    <w:p w14:paraId="7C1685D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Các biện pháp an ninh cần thiết lập, áp dụng khi các cấp độ an ninh cao hơn được thiết lập cho cảng thủy nội địa:</w:t>
      </w:r>
    </w:p>
    <w:p w14:paraId="071A705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Cấp độ an ninh 2;</w:t>
      </w:r>
    </w:p>
    <w:p w14:paraId="1C537ED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Cấp độ an ninh 3.</w:t>
      </w:r>
    </w:p>
    <w:p w14:paraId="4A34AB8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Tính toán, lập Bảng kết quả phân tích rủi ro đối với các mối đe dọa tiềm ẩn, phù hợp với tình hình an ninh thực tế của cảng mình.</w:t>
      </w:r>
    </w:p>
    <w:p w14:paraId="61A6570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i/>
          <w:kern w:val="0"/>
          <w:sz w:val="20"/>
          <w:szCs w:val="23"/>
          <w14:ligatures w14:val="none"/>
        </w:rPr>
      </w:pPr>
      <w:r w:rsidRPr="004F39A0">
        <w:rPr>
          <w:rFonts w:ascii="Arial" w:eastAsia="Times New Roman" w:hAnsi="Arial" w:cs="Arial"/>
          <w:b/>
          <w:i/>
          <w:kern w:val="0"/>
          <w:sz w:val="20"/>
          <w:szCs w:val="23"/>
          <w14:ligatures w14:val="none"/>
        </w:rPr>
        <w:t>Ghi chú:</w:t>
      </w:r>
    </w:p>
    <w:p w14:paraId="4566803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(1) Doanh nghiệp cảng tập hợp, thu thập thông tin về cảng thủy nội địa như sau:</w:t>
      </w:r>
    </w:p>
    <w:p w14:paraId="0851867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a) Vị trí địa lý, diện tích và ranh giới tiếp giáp (vùng đất cảng, vùng nước trước cảng);</w:t>
      </w:r>
    </w:p>
    <w:p w14:paraId="3A9F42F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b) Vai trò của cảng đối với sự phát triển kinh tế của tỉnh, khu vực hoặc quốc gia;</w:t>
      </w:r>
    </w:p>
    <w:p w14:paraId="0AD8D42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c) Số lượng và chủng loại hàng thông qua cảng;</w:t>
      </w:r>
    </w:p>
    <w:p w14:paraId="3B4E93A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lastRenderedPageBreak/>
        <w:t>d) Số lượt tàu đến cảng trong năm, loại tàu và quốc tịch tàu;</w:t>
      </w:r>
    </w:p>
    <w:p w14:paraId="5083918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đ) Loại công trình cảng;</w:t>
      </w:r>
    </w:p>
    <w:p w14:paraId="6273181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e) Các kết cấu hạ tầng của cảng;</w:t>
      </w:r>
    </w:p>
    <w:p w14:paraId="747157E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g) Sơ đồ tổ chức, điều hành sản xuất, kinh doanh;</w:t>
      </w:r>
    </w:p>
    <w:p w14:paraId="3B46B97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h) Các nội quy, quy định, quy trình hiện hành liên quan đến trật tự, trị an cảng; </w:t>
      </w:r>
    </w:p>
    <w:p w14:paraId="23462E6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(2) Nêu rõ việc thực hiện các quy định của Nghị định này.</w:t>
      </w:r>
    </w:p>
    <w:p w14:paraId="566ED7E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(3) Nêu các nội dung: thành phần tham gia đánh giá an ninh cảng thủy nội địa gồm những ai? Nội dung tập hợp thông tin về kết cấu hạ tầng quan trọng cần bảo vệ và các vấn đề liên quan thực hiện trong bao lâu?</w:t>
      </w:r>
    </w:p>
    <w:p w14:paraId="755E3C8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(4) tham khảo mục 15.7 phần B của Bộ luật An ninh tàu và bến cảng (Bộ luật ISPS) để xác định những tài sản, kết cấu hạ tầng cụ thể nào là quan trọng, cần bảo vệ.</w:t>
      </w:r>
    </w:p>
    <w:p w14:paraId="3B45891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(5) Xác định các mối đe dọa đối với cảng như trộm cắp, buôn lậu ma túy, di cư, vượt biên trái phép và lậu vé; trộm cắp có vũ trang đối với tàu biển; phá hoại; khủng bố và tham khảo mục 15.11 Phần B của Bộ luật ISPS để xác định các mối đe dọa, sự cố an ninh cụ thể có thể xảy ra đối với cảng của mình.</w:t>
      </w:r>
    </w:p>
    <w:p w14:paraId="75A94D6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(6) nêu những hậu quả chung và hậu quả, ảnh hưởng hậu quả của các tình huống giả định.</w:t>
      </w:r>
    </w:p>
    <w:p w14:paraId="7B0C94D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p w14:paraId="2CB7876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4F39A0">
        <w:rPr>
          <w:rFonts w:ascii="Arial" w:eastAsia="Times New Roman" w:hAnsi="Arial" w:cs="Arial"/>
          <w:b/>
          <w:kern w:val="0"/>
          <w:sz w:val="20"/>
          <w:szCs w:val="23"/>
          <w14:ligatures w14:val="none"/>
        </w:rPr>
        <w:t>ĐÁNH GIÁ AN NINH CẢNG THỦY NỘI ĐỊA</w:t>
      </w:r>
    </w:p>
    <w:tbl>
      <w:tblPr>
        <w:tblW w:w="5000" w:type="pct"/>
        <w:tblCellMar>
          <w:left w:w="0" w:type="dxa"/>
          <w:right w:w="0" w:type="dxa"/>
        </w:tblCellMar>
        <w:tblLook w:val="0000" w:firstRow="0" w:lastRow="0" w:firstColumn="0" w:lastColumn="0" w:noHBand="0" w:noVBand="0"/>
      </w:tblPr>
      <w:tblGrid>
        <w:gridCol w:w="840"/>
        <w:gridCol w:w="4716"/>
        <w:gridCol w:w="1528"/>
        <w:gridCol w:w="2266"/>
      </w:tblGrid>
      <w:tr w:rsidR="004F39A0" w:rsidRPr="004F39A0" w14:paraId="6C01D14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7D1446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STT</w:t>
            </w:r>
          </w:p>
        </w:tc>
        <w:tc>
          <w:tcPr>
            <w:tcW w:w="2522" w:type="pct"/>
            <w:tcBorders>
              <w:top w:val="single" w:sz="4" w:space="0" w:color="000000"/>
              <w:left w:val="single" w:sz="4" w:space="0" w:color="000000"/>
              <w:bottom w:val="single" w:sz="4" w:space="0" w:color="000000"/>
              <w:right w:val="single" w:sz="4" w:space="0" w:color="000000"/>
            </w:tcBorders>
            <w:vAlign w:val="center"/>
          </w:tcPr>
          <w:p w14:paraId="523A8ED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NỘI DUNG</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2B86C35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ĐÁNH GIÁ</w:t>
            </w:r>
          </w:p>
        </w:tc>
      </w:tr>
      <w:tr w:rsidR="004F39A0" w:rsidRPr="004F39A0" w14:paraId="780C923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CC577D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I</w:t>
            </w:r>
          </w:p>
        </w:tc>
        <w:tc>
          <w:tcPr>
            <w:tcW w:w="4551" w:type="pct"/>
            <w:gridSpan w:val="3"/>
            <w:tcBorders>
              <w:top w:val="single" w:sz="4" w:space="0" w:color="000000"/>
              <w:left w:val="single" w:sz="4" w:space="0" w:color="000000"/>
              <w:bottom w:val="single" w:sz="4" w:space="0" w:color="000000"/>
              <w:right w:val="single" w:sz="4" w:space="0" w:color="000000"/>
            </w:tcBorders>
            <w:vAlign w:val="center"/>
          </w:tcPr>
          <w:p w14:paraId="5E943D9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Tổng quát</w:t>
            </w:r>
          </w:p>
        </w:tc>
      </w:tr>
      <w:tr w:rsidR="004F39A0" w:rsidRPr="004F39A0" w14:paraId="280DCA6C"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55139B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681F17A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Tên cảng thủy nội địa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0BDC935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1C7EDE04"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41B6C3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1B12A7A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Doanh nghiệp cảng thủy nội địa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35B5DA2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10A5F4D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A17FCB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w:t>
            </w:r>
          </w:p>
        </w:tc>
        <w:tc>
          <w:tcPr>
            <w:tcW w:w="2522" w:type="pct"/>
            <w:tcBorders>
              <w:top w:val="single" w:sz="4" w:space="0" w:color="000000"/>
              <w:left w:val="single" w:sz="4" w:space="0" w:color="000000"/>
              <w:bottom w:val="single" w:sz="4" w:space="0" w:color="000000"/>
              <w:right w:val="single" w:sz="4" w:space="0" w:color="000000"/>
            </w:tcBorders>
            <w:vAlign w:val="center"/>
          </w:tcPr>
          <w:p w14:paraId="1547F53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Tên của cán bộ an ninh cảng thủy nội địa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04962F6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4FE409D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9AD9A5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w:t>
            </w:r>
          </w:p>
        </w:tc>
        <w:tc>
          <w:tcPr>
            <w:tcW w:w="2522" w:type="pct"/>
            <w:tcBorders>
              <w:top w:val="single" w:sz="4" w:space="0" w:color="000000"/>
              <w:left w:val="single" w:sz="4" w:space="0" w:color="000000"/>
              <w:bottom w:val="single" w:sz="4" w:space="0" w:color="000000"/>
              <w:right w:val="single" w:sz="4" w:space="0" w:color="000000"/>
            </w:tcBorders>
            <w:vAlign w:val="center"/>
          </w:tcPr>
          <w:p w14:paraId="2406E01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Số lượt tàu thuộc diện áp dụng quy định bảo đảm an ninh ghé vào cảng trong năm qua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36CF75B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3FA9F62F"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A5AF39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w:t>
            </w:r>
          </w:p>
        </w:tc>
        <w:tc>
          <w:tcPr>
            <w:tcW w:w="2522" w:type="pct"/>
            <w:tcBorders>
              <w:top w:val="single" w:sz="4" w:space="0" w:color="000000"/>
              <w:left w:val="single" w:sz="4" w:space="0" w:color="000000"/>
              <w:bottom w:val="single" w:sz="4" w:space="0" w:color="000000"/>
              <w:right w:val="single" w:sz="4" w:space="0" w:color="000000"/>
            </w:tcBorders>
            <w:vAlign w:val="center"/>
          </w:tcPr>
          <w:p w14:paraId="0E40E52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Loại tàu thuộc diện áp dụng quy định bảo đảm an ninh ghé vào cảng trong năm qua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6AA4645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60A36E1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65632B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w:t>
            </w:r>
          </w:p>
        </w:tc>
        <w:tc>
          <w:tcPr>
            <w:tcW w:w="2522" w:type="pct"/>
            <w:tcBorders>
              <w:top w:val="single" w:sz="4" w:space="0" w:color="000000"/>
              <w:left w:val="single" w:sz="4" w:space="0" w:color="000000"/>
              <w:bottom w:val="single" w:sz="4" w:space="0" w:color="000000"/>
              <w:right w:val="single" w:sz="4" w:space="0" w:color="000000"/>
            </w:tcBorders>
            <w:vAlign w:val="center"/>
          </w:tcPr>
          <w:p w14:paraId="63E4F89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Thời gian kế hoạch an ninh cảng thủy nội địa đã được phê duyệt</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6222805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2C30C418"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8C431D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7</w:t>
            </w:r>
          </w:p>
        </w:tc>
        <w:tc>
          <w:tcPr>
            <w:tcW w:w="2522" w:type="pct"/>
            <w:tcBorders>
              <w:top w:val="single" w:sz="4" w:space="0" w:color="000000"/>
              <w:left w:val="single" w:sz="4" w:space="0" w:color="000000"/>
              <w:bottom w:val="single" w:sz="4" w:space="0" w:color="000000"/>
              <w:right w:val="single" w:sz="4" w:space="0" w:color="000000"/>
            </w:tcBorders>
            <w:vAlign w:val="center"/>
          </w:tcPr>
          <w:p w14:paraId="19B7EC4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Từ ngày được phê duyệt đến nay cảng có thay đổi lớn gì về kết cấu, trang thiết bị hay khai thác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FEF3E79"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Có</w:t>
            </w:r>
          </w:p>
          <w:p w14:paraId="583C7F0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Chuyển đến Mục VI</w:t>
            </w:r>
          </w:p>
        </w:tc>
        <w:tc>
          <w:tcPr>
            <w:tcW w:w="1212" w:type="pct"/>
            <w:tcBorders>
              <w:top w:val="single" w:sz="4" w:space="0" w:color="000000"/>
              <w:left w:val="single" w:sz="4" w:space="0" w:color="000000"/>
              <w:bottom w:val="single" w:sz="4" w:space="0" w:color="000000"/>
              <w:right w:val="single" w:sz="4" w:space="0" w:color="000000"/>
            </w:tcBorders>
            <w:vAlign w:val="center"/>
          </w:tcPr>
          <w:p w14:paraId="23E1E59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81B4F34"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nil"/>
              <w:right w:val="single" w:sz="4" w:space="0" w:color="000000"/>
            </w:tcBorders>
            <w:vAlign w:val="center"/>
          </w:tcPr>
          <w:p w14:paraId="65DF8D1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8</w:t>
            </w:r>
          </w:p>
        </w:tc>
        <w:tc>
          <w:tcPr>
            <w:tcW w:w="2522" w:type="pct"/>
            <w:tcBorders>
              <w:top w:val="single" w:sz="4" w:space="0" w:color="000000"/>
              <w:left w:val="single" w:sz="4" w:space="0" w:color="000000"/>
              <w:bottom w:val="nil"/>
              <w:right w:val="single" w:sz="4" w:space="0" w:color="000000"/>
            </w:tcBorders>
            <w:vAlign w:val="center"/>
          </w:tcPr>
          <w:p w14:paraId="4C34399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Từ ngày được phê duyệt đến nay tại cảng có xảy ra sự cố an ninh nào không?</w:t>
            </w:r>
          </w:p>
        </w:tc>
        <w:tc>
          <w:tcPr>
            <w:tcW w:w="817" w:type="pct"/>
            <w:tcBorders>
              <w:top w:val="single" w:sz="4" w:space="0" w:color="000000"/>
              <w:left w:val="single" w:sz="4" w:space="0" w:color="000000"/>
              <w:bottom w:val="nil"/>
              <w:right w:val="single" w:sz="4" w:space="0" w:color="000000"/>
            </w:tcBorders>
            <w:vAlign w:val="center"/>
          </w:tcPr>
          <w:p w14:paraId="0A924354"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Có</w:t>
            </w:r>
          </w:p>
          <w:p w14:paraId="282DAF7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Chuyển đến Mục VI</w:t>
            </w:r>
          </w:p>
        </w:tc>
        <w:tc>
          <w:tcPr>
            <w:tcW w:w="1212" w:type="pct"/>
            <w:tcBorders>
              <w:top w:val="single" w:sz="4" w:space="0" w:color="000000"/>
              <w:left w:val="single" w:sz="4" w:space="0" w:color="000000"/>
              <w:bottom w:val="nil"/>
              <w:right w:val="single" w:sz="4" w:space="0" w:color="000000"/>
            </w:tcBorders>
            <w:vAlign w:val="center"/>
          </w:tcPr>
          <w:p w14:paraId="7BB0C8F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B6FD124"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ABA47D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II</w:t>
            </w:r>
          </w:p>
        </w:tc>
        <w:tc>
          <w:tcPr>
            <w:tcW w:w="2522" w:type="pct"/>
            <w:tcBorders>
              <w:top w:val="single" w:sz="4" w:space="0" w:color="000000"/>
              <w:left w:val="single" w:sz="4" w:space="0" w:color="000000"/>
              <w:bottom w:val="single" w:sz="4" w:space="0" w:color="000000"/>
              <w:right w:val="single" w:sz="4" w:space="0" w:color="000000"/>
            </w:tcBorders>
            <w:vAlign w:val="center"/>
          </w:tcPr>
          <w:p w14:paraId="37630E0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Tổ chức an ninh cảng và trách nhiệm</w:t>
            </w:r>
          </w:p>
        </w:tc>
        <w:tc>
          <w:tcPr>
            <w:tcW w:w="817" w:type="pct"/>
            <w:tcBorders>
              <w:top w:val="single" w:sz="4" w:space="0" w:color="000000"/>
              <w:left w:val="single" w:sz="4" w:space="0" w:color="000000"/>
              <w:bottom w:val="single" w:sz="4" w:space="0" w:color="000000"/>
              <w:right w:val="single" w:sz="4" w:space="0" w:color="000000"/>
            </w:tcBorders>
            <w:vAlign w:val="center"/>
          </w:tcPr>
          <w:p w14:paraId="6E1DCCE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08499F4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p>
        </w:tc>
      </w:tr>
      <w:tr w:rsidR="004F39A0" w:rsidRPr="004F39A0" w14:paraId="2175DE4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BB718F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1A4568C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Ban (bộ phận) an ninh cảng có được thành lập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3D0E10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F566BE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7287D0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1DCF21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5440C50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Ban (bộ phận) an ninh cảng thủy nội địa có họp định kỳ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3D2B75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 Chu kỳ:</w:t>
            </w:r>
          </w:p>
        </w:tc>
        <w:tc>
          <w:tcPr>
            <w:tcW w:w="1212" w:type="pct"/>
            <w:tcBorders>
              <w:top w:val="single" w:sz="4" w:space="0" w:color="000000"/>
              <w:left w:val="single" w:sz="4" w:space="0" w:color="000000"/>
              <w:bottom w:val="single" w:sz="4" w:space="0" w:color="000000"/>
              <w:right w:val="single" w:sz="4" w:space="0" w:color="000000"/>
            </w:tcBorders>
            <w:vAlign w:val="center"/>
          </w:tcPr>
          <w:p w14:paraId="55D067B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12FF4AE"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75228D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w:t>
            </w:r>
          </w:p>
        </w:tc>
        <w:tc>
          <w:tcPr>
            <w:tcW w:w="2522" w:type="pct"/>
            <w:tcBorders>
              <w:top w:val="single" w:sz="4" w:space="0" w:color="000000"/>
              <w:left w:val="single" w:sz="4" w:space="0" w:color="000000"/>
              <w:bottom w:val="single" w:sz="4" w:space="0" w:color="000000"/>
              <w:right w:val="single" w:sz="4" w:space="0" w:color="000000"/>
            </w:tcBorders>
            <w:vAlign w:val="center"/>
          </w:tcPr>
          <w:p w14:paraId="15F4FCF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Cán bộ an ninh có được chỉ định bằng văn bản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299998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9A384F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B16CFF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7CA9CF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lastRenderedPageBreak/>
              <w:t>4</w:t>
            </w:r>
          </w:p>
        </w:tc>
        <w:tc>
          <w:tcPr>
            <w:tcW w:w="2522" w:type="pct"/>
            <w:tcBorders>
              <w:top w:val="single" w:sz="4" w:space="0" w:color="000000"/>
              <w:left w:val="single" w:sz="4" w:space="0" w:color="000000"/>
              <w:bottom w:val="single" w:sz="4" w:space="0" w:color="000000"/>
              <w:right w:val="single" w:sz="4" w:space="0" w:color="000000"/>
            </w:tcBorders>
            <w:vAlign w:val="center"/>
          </w:tcPr>
          <w:p w14:paraId="02F47CD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thành viên trong ban (bộ phận) an ninh cảng thủy nội địa có hiểu rõ trách nhiệm của mình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865CDB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7491091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E89437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535D08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w:t>
            </w:r>
          </w:p>
        </w:tc>
        <w:tc>
          <w:tcPr>
            <w:tcW w:w="2522" w:type="pct"/>
            <w:tcBorders>
              <w:top w:val="single" w:sz="4" w:space="0" w:color="000000"/>
              <w:left w:val="single" w:sz="4" w:space="0" w:color="000000"/>
              <w:bottom w:val="single" w:sz="4" w:space="0" w:color="000000"/>
              <w:right w:val="single" w:sz="4" w:space="0" w:color="000000"/>
            </w:tcBorders>
            <w:vAlign w:val="center"/>
          </w:tcPr>
          <w:p w14:paraId="6C8DF77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nhân viên bảo vệ có hiểu rõ trách nhiệm của mình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D5AF54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457FAFD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A27D42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2EDF1D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w:t>
            </w:r>
          </w:p>
        </w:tc>
        <w:tc>
          <w:tcPr>
            <w:tcW w:w="2522" w:type="pct"/>
            <w:tcBorders>
              <w:top w:val="single" w:sz="4" w:space="0" w:color="000000"/>
              <w:left w:val="single" w:sz="4" w:space="0" w:color="000000"/>
              <w:bottom w:val="single" w:sz="4" w:space="0" w:color="000000"/>
              <w:right w:val="single" w:sz="4" w:space="0" w:color="000000"/>
            </w:tcBorders>
            <w:vAlign w:val="center"/>
          </w:tcPr>
          <w:p w14:paraId="7D63952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nhân viên khác trong cảng có hiểu rõ trách nhiệm của mình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05CEC8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7EAEA3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0F84F3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502173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7</w:t>
            </w:r>
          </w:p>
        </w:tc>
        <w:tc>
          <w:tcPr>
            <w:tcW w:w="2522" w:type="pct"/>
            <w:tcBorders>
              <w:top w:val="single" w:sz="4" w:space="0" w:color="000000"/>
              <w:left w:val="single" w:sz="4" w:space="0" w:color="000000"/>
              <w:bottom w:val="single" w:sz="4" w:space="0" w:color="000000"/>
              <w:right w:val="single" w:sz="4" w:space="0" w:color="000000"/>
            </w:tcBorders>
            <w:vAlign w:val="center"/>
          </w:tcPr>
          <w:p w14:paraId="6C422E7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Cảng có thiết lập các quy trình nhằm bảo vệ các thông tin nhạy cảm về an ninh đường thủy nội địa, kể cả Kế hoạch an ninh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41FC703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C695BE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7E34D5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102D83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8</w:t>
            </w:r>
          </w:p>
        </w:tc>
        <w:tc>
          <w:tcPr>
            <w:tcW w:w="2522" w:type="pct"/>
            <w:tcBorders>
              <w:top w:val="single" w:sz="4" w:space="0" w:color="000000"/>
              <w:left w:val="single" w:sz="4" w:space="0" w:color="000000"/>
              <w:bottom w:val="single" w:sz="4" w:space="0" w:color="000000"/>
              <w:right w:val="single" w:sz="4" w:space="0" w:color="000000"/>
            </w:tcBorders>
            <w:vAlign w:val="center"/>
          </w:tcPr>
          <w:p w14:paraId="352D0EB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Cảng có thiết lập mối quan hệ với các cơ quan có liên quan đến an ninh đường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C9A7BC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D8BD12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C6F995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61AAE7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9</w:t>
            </w:r>
          </w:p>
        </w:tc>
        <w:tc>
          <w:tcPr>
            <w:tcW w:w="2522" w:type="pct"/>
            <w:tcBorders>
              <w:top w:val="single" w:sz="4" w:space="0" w:color="000000"/>
              <w:left w:val="single" w:sz="4" w:space="0" w:color="000000"/>
              <w:bottom w:val="single" w:sz="4" w:space="0" w:color="000000"/>
              <w:right w:val="single" w:sz="4" w:space="0" w:color="000000"/>
            </w:tcBorders>
            <w:vAlign w:val="center"/>
          </w:tcPr>
          <w:p w14:paraId="58A2E27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Cảng có ký bản cam kết an ninh với tàu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BD7D38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1DA3D5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A6F0C0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05B09B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II</w:t>
            </w:r>
          </w:p>
        </w:tc>
        <w:tc>
          <w:tcPr>
            <w:tcW w:w="2522" w:type="pct"/>
            <w:tcBorders>
              <w:top w:val="single" w:sz="4" w:space="0" w:color="000000"/>
              <w:left w:val="single" w:sz="4" w:space="0" w:color="000000"/>
              <w:bottom w:val="single" w:sz="4" w:space="0" w:color="000000"/>
              <w:right w:val="single" w:sz="4" w:space="0" w:color="000000"/>
            </w:tcBorders>
            <w:vAlign w:val="center"/>
          </w:tcPr>
          <w:p w14:paraId="6F91245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w:t>
            </w:r>
          </w:p>
        </w:tc>
        <w:tc>
          <w:tcPr>
            <w:tcW w:w="817" w:type="pct"/>
            <w:tcBorders>
              <w:top w:val="single" w:sz="4" w:space="0" w:color="000000"/>
              <w:left w:val="single" w:sz="4" w:space="0" w:color="000000"/>
              <w:bottom w:val="single" w:sz="4" w:space="0" w:color="000000"/>
              <w:right w:val="single" w:sz="4" w:space="0" w:color="000000"/>
            </w:tcBorders>
            <w:vAlign w:val="center"/>
          </w:tcPr>
          <w:p w14:paraId="2E2B527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4F06FEF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62B3D305"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12CAC3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59D7FE7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 đối với kiểm soát tiếp cận cảng thủy nội địa</w:t>
            </w:r>
          </w:p>
        </w:tc>
        <w:tc>
          <w:tcPr>
            <w:tcW w:w="817" w:type="pct"/>
            <w:tcBorders>
              <w:top w:val="single" w:sz="4" w:space="0" w:color="000000"/>
              <w:left w:val="single" w:sz="4" w:space="0" w:color="000000"/>
              <w:bottom w:val="single" w:sz="4" w:space="0" w:color="000000"/>
              <w:right w:val="single" w:sz="4" w:space="0" w:color="000000"/>
            </w:tcBorders>
            <w:vAlign w:val="center"/>
          </w:tcPr>
          <w:p w14:paraId="4E49191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655400E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27DA9FB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7B341A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1.1</w:t>
            </w:r>
          </w:p>
        </w:tc>
        <w:tc>
          <w:tcPr>
            <w:tcW w:w="2522" w:type="pct"/>
            <w:tcBorders>
              <w:top w:val="single" w:sz="4" w:space="0" w:color="000000"/>
              <w:left w:val="single" w:sz="4" w:space="0" w:color="000000"/>
              <w:bottom w:val="single" w:sz="4" w:space="0" w:color="000000"/>
              <w:right w:val="single" w:sz="4" w:space="0" w:color="000000"/>
            </w:tcBorders>
            <w:vAlign w:val="center"/>
          </w:tcPr>
          <w:p w14:paraId="22E99D0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thủy nội địa đang áp dụng có kiểm soát được</w:t>
            </w:r>
          </w:p>
        </w:tc>
        <w:tc>
          <w:tcPr>
            <w:tcW w:w="817" w:type="pct"/>
            <w:tcBorders>
              <w:top w:val="single" w:sz="4" w:space="0" w:color="000000"/>
              <w:left w:val="single" w:sz="4" w:space="0" w:color="000000"/>
              <w:bottom w:val="single" w:sz="4" w:space="0" w:color="000000"/>
              <w:right w:val="single" w:sz="4" w:space="0" w:color="000000"/>
            </w:tcBorders>
            <w:vAlign w:val="center"/>
          </w:tcPr>
          <w:p w14:paraId="7739B95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7C88D18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4D71232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92E764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567BE46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Cán bộ, nhân viên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9F6D54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D61010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F8AED09"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85ECFE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3859F1D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Công nhân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D9F655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16FEFF0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364B64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nil"/>
              <w:right w:val="single" w:sz="4" w:space="0" w:color="000000"/>
            </w:tcBorders>
            <w:vAlign w:val="center"/>
          </w:tcPr>
          <w:p w14:paraId="1FB45A4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nil"/>
              <w:right w:val="single" w:sz="4" w:space="0" w:color="000000"/>
            </w:tcBorders>
            <w:vAlign w:val="center"/>
          </w:tcPr>
          <w:p w14:paraId="64F7E76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Khách tiếp cận cảng thủy nội địa không?</w:t>
            </w:r>
          </w:p>
        </w:tc>
        <w:tc>
          <w:tcPr>
            <w:tcW w:w="817" w:type="pct"/>
            <w:tcBorders>
              <w:top w:val="single" w:sz="4" w:space="0" w:color="000000"/>
              <w:left w:val="single" w:sz="4" w:space="0" w:color="000000"/>
              <w:bottom w:val="nil"/>
              <w:right w:val="single" w:sz="4" w:space="0" w:color="000000"/>
            </w:tcBorders>
            <w:vAlign w:val="center"/>
          </w:tcPr>
          <w:p w14:paraId="1575283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nil"/>
              <w:right w:val="single" w:sz="4" w:space="0" w:color="000000"/>
            </w:tcBorders>
            <w:vAlign w:val="center"/>
          </w:tcPr>
          <w:p w14:paraId="4A93CE7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5D4F412"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9B2603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7B23142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Thuyền viên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BC9BA2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54F7E9E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1BA2269"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5A4366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57C6C09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Những người khác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ED63D4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7BFA05B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D3F497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CC6E36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150E7DF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Xe máy, xe đạp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802881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442C297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0ED9342"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FF1490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568B1E0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Xe ô tô chở (người, khách)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20CE5B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3D657A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774717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53732E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61A89F4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Xe ô tô tải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CF3859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4557E18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E2BE9F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932495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09333C6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Phương tiện thủy tiếp cận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DA234E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2D4862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0CB557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5BAF05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1.2</w:t>
            </w:r>
          </w:p>
        </w:tc>
        <w:tc>
          <w:tcPr>
            <w:tcW w:w="2522" w:type="pct"/>
            <w:tcBorders>
              <w:top w:val="single" w:sz="4" w:space="0" w:color="000000"/>
              <w:left w:val="single" w:sz="4" w:space="0" w:color="000000"/>
              <w:bottom w:val="single" w:sz="4" w:space="0" w:color="000000"/>
              <w:right w:val="single" w:sz="4" w:space="0" w:color="000000"/>
            </w:tcBorders>
            <w:vAlign w:val="center"/>
          </w:tcPr>
          <w:p w14:paraId="6FA1E92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Cảng có xây dựng một hệ thống nhận dạng người và phương tiện ra vào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17A70E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414B4CB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A51544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39B4EB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1.3</w:t>
            </w:r>
          </w:p>
        </w:tc>
        <w:tc>
          <w:tcPr>
            <w:tcW w:w="2522" w:type="pct"/>
            <w:tcBorders>
              <w:top w:val="single" w:sz="4" w:space="0" w:color="000000"/>
              <w:left w:val="single" w:sz="4" w:space="0" w:color="000000"/>
              <w:bottom w:val="single" w:sz="4" w:space="0" w:color="000000"/>
              <w:right w:val="single" w:sz="4" w:space="0" w:color="000000"/>
            </w:tcBorders>
            <w:vAlign w:val="center"/>
          </w:tcPr>
          <w:p w14:paraId="48268B3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2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9B74A5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57AC5BF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C5E5094"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D1ABBB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1.4</w:t>
            </w:r>
          </w:p>
        </w:tc>
        <w:tc>
          <w:tcPr>
            <w:tcW w:w="2522" w:type="pct"/>
            <w:tcBorders>
              <w:top w:val="single" w:sz="4" w:space="0" w:color="000000"/>
              <w:left w:val="single" w:sz="4" w:space="0" w:color="000000"/>
              <w:bottom w:val="single" w:sz="4" w:space="0" w:color="000000"/>
              <w:right w:val="single" w:sz="4" w:space="0" w:color="000000"/>
            </w:tcBorders>
            <w:vAlign w:val="center"/>
          </w:tcPr>
          <w:p w14:paraId="35A08E2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3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B7B832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7C63667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C5C9D82"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945E88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29F7383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 đối với kiểm soát các khu vực hạn chế trong cảng</w:t>
            </w:r>
          </w:p>
        </w:tc>
        <w:tc>
          <w:tcPr>
            <w:tcW w:w="817" w:type="pct"/>
            <w:tcBorders>
              <w:top w:val="single" w:sz="4" w:space="0" w:color="000000"/>
              <w:left w:val="single" w:sz="4" w:space="0" w:color="000000"/>
              <w:bottom w:val="single" w:sz="4" w:space="0" w:color="000000"/>
              <w:right w:val="single" w:sz="4" w:space="0" w:color="000000"/>
            </w:tcBorders>
            <w:vAlign w:val="center"/>
          </w:tcPr>
          <w:p w14:paraId="0C33C13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8890A4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DB1A8F2"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813824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2.1</w:t>
            </w:r>
          </w:p>
        </w:tc>
        <w:tc>
          <w:tcPr>
            <w:tcW w:w="2522" w:type="pct"/>
            <w:tcBorders>
              <w:top w:val="single" w:sz="4" w:space="0" w:color="000000"/>
              <w:left w:val="single" w:sz="4" w:space="0" w:color="000000"/>
              <w:bottom w:val="single" w:sz="4" w:space="0" w:color="000000"/>
              <w:right w:val="single" w:sz="4" w:space="0" w:color="000000"/>
            </w:tcBorders>
            <w:vAlign w:val="center"/>
          </w:tcPr>
          <w:p w14:paraId="6F78E58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khu vực hạn chế trong cảng có được chỉ báo rõ ràng hay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C0A7E2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9967FC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1CAC0B5"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3AB451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2.2</w:t>
            </w:r>
          </w:p>
        </w:tc>
        <w:tc>
          <w:tcPr>
            <w:tcW w:w="2522" w:type="pct"/>
            <w:tcBorders>
              <w:top w:val="single" w:sz="4" w:space="0" w:color="000000"/>
              <w:left w:val="single" w:sz="4" w:space="0" w:color="000000"/>
              <w:bottom w:val="single" w:sz="4" w:space="0" w:color="000000"/>
              <w:right w:val="single" w:sz="4" w:space="0" w:color="000000"/>
            </w:tcBorders>
            <w:vAlign w:val="center"/>
          </w:tcPr>
          <w:p w14:paraId="6C85B8C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ml:space="preserve">Các biện pháp an ninh hiện đang áp dụng có kiểm </w:t>
            </w:r>
            <w:r w:rsidRPr="004F39A0">
              <w:rPr>
                <w:rFonts w:ascii="Arial" w:eastAsia="Times New Roman" w:hAnsi="Arial" w:cs="Arial"/>
                <w:kern w:val="0"/>
                <w:sz w:val="20"/>
                <w:szCs w:val="23"/>
                <w14:ligatures w14:val="none"/>
              </w:rPr>
              <w:lastRenderedPageBreak/>
              <w:t>soát được:</w:t>
            </w:r>
          </w:p>
        </w:tc>
        <w:tc>
          <w:tcPr>
            <w:tcW w:w="817" w:type="pct"/>
            <w:tcBorders>
              <w:top w:val="single" w:sz="4" w:space="0" w:color="000000"/>
              <w:left w:val="single" w:sz="4" w:space="0" w:color="000000"/>
              <w:bottom w:val="single" w:sz="4" w:space="0" w:color="000000"/>
              <w:right w:val="single" w:sz="4" w:space="0" w:color="000000"/>
            </w:tcBorders>
            <w:vAlign w:val="center"/>
          </w:tcPr>
          <w:p w14:paraId="610F749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lastRenderedPageBreak/>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8F81F0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566206F"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A4FBAF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0FC38B9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Cán bộ, nhân viên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BCDEF4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6603F3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63A947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9F71B0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07D52AE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Công nhân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7DA777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326E56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D3F1A1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05DF44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6F71A61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Khách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5FE30D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3A5DDE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CE5736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8D809F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13042D0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Thuyền viên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223FC0E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2D83E9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4EC967E"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988323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08FC7BD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Những người khác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927E8F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B20D08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311529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3565CA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032E513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Xe máy, xe đạp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22ED46F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3C8A29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660B91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A995FD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38FF7D4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Xe ô tô con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C76A88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F2CD7D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7403BB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7AA198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43A205E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Xe ô tô tải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9C9D2D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EAABDC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9C0EC9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63E9D1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522" w:type="pct"/>
            <w:tcBorders>
              <w:top w:val="single" w:sz="4" w:space="0" w:color="000000"/>
              <w:left w:val="single" w:sz="4" w:space="0" w:color="000000"/>
              <w:bottom w:val="single" w:sz="4" w:space="0" w:color="000000"/>
              <w:right w:val="single" w:sz="4" w:space="0" w:color="000000"/>
            </w:tcBorders>
            <w:vAlign w:val="center"/>
          </w:tcPr>
          <w:p w14:paraId="2B1D402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Tàu có tiếp cận các khu vực hạn chế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C32752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56C61FD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9C94BAE"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94193D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2.3</w:t>
            </w:r>
          </w:p>
        </w:tc>
        <w:tc>
          <w:tcPr>
            <w:tcW w:w="2522" w:type="pct"/>
            <w:tcBorders>
              <w:top w:val="single" w:sz="4" w:space="0" w:color="000000"/>
              <w:left w:val="single" w:sz="4" w:space="0" w:color="000000"/>
              <w:bottom w:val="single" w:sz="4" w:space="0" w:color="000000"/>
              <w:right w:val="single" w:sz="4" w:space="0" w:color="000000"/>
            </w:tcBorders>
            <w:vAlign w:val="center"/>
          </w:tcPr>
          <w:p w14:paraId="73D11B9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2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81C0EB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76DC91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8CF8C8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A692C7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2.4</w:t>
            </w:r>
          </w:p>
        </w:tc>
        <w:tc>
          <w:tcPr>
            <w:tcW w:w="2522" w:type="pct"/>
            <w:tcBorders>
              <w:top w:val="single" w:sz="4" w:space="0" w:color="000000"/>
              <w:left w:val="single" w:sz="4" w:space="0" w:color="000000"/>
              <w:bottom w:val="single" w:sz="4" w:space="0" w:color="000000"/>
              <w:right w:val="single" w:sz="4" w:space="0" w:color="000000"/>
            </w:tcBorders>
            <w:vAlign w:val="center"/>
          </w:tcPr>
          <w:p w14:paraId="2FDCFF9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3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4C47376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326211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101659E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D4EDA7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3</w:t>
            </w:r>
          </w:p>
        </w:tc>
        <w:tc>
          <w:tcPr>
            <w:tcW w:w="2522" w:type="pct"/>
            <w:tcBorders>
              <w:top w:val="single" w:sz="4" w:space="0" w:color="000000"/>
              <w:left w:val="single" w:sz="4" w:space="0" w:color="000000"/>
              <w:bottom w:val="single" w:sz="4" w:space="0" w:color="000000"/>
              <w:right w:val="single" w:sz="4" w:space="0" w:color="000000"/>
            </w:tcBorders>
            <w:vAlign w:val="center"/>
          </w:tcPr>
          <w:p w14:paraId="3520667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 đối với hàng hóa</w:t>
            </w:r>
          </w:p>
        </w:tc>
        <w:tc>
          <w:tcPr>
            <w:tcW w:w="817" w:type="pct"/>
            <w:tcBorders>
              <w:top w:val="single" w:sz="4" w:space="0" w:color="000000"/>
              <w:left w:val="single" w:sz="4" w:space="0" w:color="000000"/>
              <w:bottom w:val="single" w:sz="4" w:space="0" w:color="000000"/>
              <w:right w:val="single" w:sz="4" w:space="0" w:color="000000"/>
            </w:tcBorders>
            <w:vAlign w:val="center"/>
          </w:tcPr>
          <w:p w14:paraId="3706DB0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1D0CD36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p>
        </w:tc>
      </w:tr>
      <w:tr w:rsidR="004F39A0" w:rsidRPr="004F39A0" w14:paraId="102E50E2"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482C93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3.1</w:t>
            </w:r>
          </w:p>
        </w:tc>
        <w:tc>
          <w:tcPr>
            <w:tcW w:w="2522" w:type="pct"/>
            <w:tcBorders>
              <w:top w:val="single" w:sz="4" w:space="0" w:color="000000"/>
              <w:left w:val="single" w:sz="4" w:space="0" w:color="000000"/>
              <w:bottom w:val="single" w:sz="4" w:space="0" w:color="000000"/>
              <w:right w:val="single" w:sz="4" w:space="0" w:color="000000"/>
            </w:tcBorders>
            <w:vAlign w:val="center"/>
          </w:tcPr>
          <w:p w14:paraId="686DC02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giấy tờ hàng hóa để bảo đảm chỉ những hàng hóa đúng chủng loại mới được cho vào cảng và kho hay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570B5F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0008D0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DBBB0A8"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BE1A8B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3.2</w:t>
            </w:r>
          </w:p>
        </w:tc>
        <w:tc>
          <w:tcPr>
            <w:tcW w:w="2522" w:type="pct"/>
            <w:tcBorders>
              <w:top w:val="single" w:sz="4" w:space="0" w:color="000000"/>
              <w:left w:val="single" w:sz="4" w:space="0" w:color="000000"/>
              <w:bottom w:val="single" w:sz="4" w:space="0" w:color="000000"/>
              <w:right w:val="single" w:sz="4" w:space="0" w:color="000000"/>
            </w:tcBorders>
            <w:vAlign w:val="center"/>
          </w:tcPr>
          <w:p w14:paraId="7B11902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người vận chuyển hàng hóa để bảo đảm những người này được phép chở hàng hóa vào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BD3F9B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E1EC6C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E8D3E0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474EF0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3.3</w:t>
            </w:r>
          </w:p>
        </w:tc>
        <w:tc>
          <w:tcPr>
            <w:tcW w:w="2522" w:type="pct"/>
            <w:tcBorders>
              <w:top w:val="single" w:sz="4" w:space="0" w:color="000000"/>
              <w:left w:val="single" w:sz="4" w:space="0" w:color="000000"/>
              <w:bottom w:val="single" w:sz="4" w:space="0" w:color="000000"/>
              <w:right w:val="single" w:sz="4" w:space="0" w:color="000000"/>
            </w:tcBorders>
            <w:vAlign w:val="center"/>
          </w:tcPr>
          <w:p w14:paraId="7501C84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các thành phần của hàng hóa, kể cả việc kiểm tra niêm phong khi hàng hóa được đưa vào cảng, khi hàng hóa xếp trong cảng?</w:t>
            </w:r>
          </w:p>
        </w:tc>
        <w:tc>
          <w:tcPr>
            <w:tcW w:w="817" w:type="pct"/>
            <w:tcBorders>
              <w:top w:val="single" w:sz="4" w:space="0" w:color="000000"/>
              <w:left w:val="single" w:sz="4" w:space="0" w:color="000000"/>
              <w:bottom w:val="single" w:sz="4" w:space="0" w:color="000000"/>
              <w:right w:val="single" w:sz="4" w:space="0" w:color="000000"/>
            </w:tcBorders>
            <w:vAlign w:val="center"/>
          </w:tcPr>
          <w:p w14:paraId="606C967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40D460A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280498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B90D44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3.4</w:t>
            </w:r>
          </w:p>
        </w:tc>
        <w:tc>
          <w:tcPr>
            <w:tcW w:w="2522" w:type="pct"/>
            <w:tcBorders>
              <w:top w:val="single" w:sz="4" w:space="0" w:color="000000"/>
              <w:left w:val="single" w:sz="4" w:space="0" w:color="000000"/>
              <w:bottom w:val="single" w:sz="4" w:space="0" w:color="000000"/>
              <w:right w:val="single" w:sz="4" w:space="0" w:color="000000"/>
            </w:tcBorders>
            <w:vAlign w:val="center"/>
          </w:tcPr>
          <w:p w14:paraId="7E2C83C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các phương tiện chở hàng vào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CC951C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252EDF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54809AF" w14:textId="77777777" w:rsidTr="007B74AC">
        <w:tblPrEx>
          <w:tblCellMar>
            <w:top w:w="0" w:type="dxa"/>
            <w:left w:w="0" w:type="dxa"/>
            <w:bottom w:w="0" w:type="dxa"/>
            <w:right w:w="0" w:type="dxa"/>
          </w:tblCellMar>
        </w:tblPrEx>
        <w:trPr>
          <w:trHeight w:val="1630"/>
        </w:trPr>
        <w:tc>
          <w:tcPr>
            <w:tcW w:w="449" w:type="pct"/>
            <w:tcBorders>
              <w:top w:val="single" w:sz="4" w:space="0" w:color="000000"/>
              <w:left w:val="single" w:sz="4" w:space="0" w:color="000000"/>
              <w:right w:val="single" w:sz="4" w:space="0" w:color="000000"/>
            </w:tcBorders>
            <w:vAlign w:val="center"/>
          </w:tcPr>
          <w:p w14:paraId="6E91218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3.5</w:t>
            </w:r>
          </w:p>
        </w:tc>
        <w:tc>
          <w:tcPr>
            <w:tcW w:w="2522" w:type="pct"/>
            <w:tcBorders>
              <w:top w:val="single" w:sz="4" w:space="0" w:color="000000"/>
              <w:left w:val="single" w:sz="4" w:space="0" w:color="000000"/>
              <w:right w:val="single" w:sz="4" w:space="0" w:color="000000"/>
            </w:tcBorders>
            <w:vAlign w:val="center"/>
          </w:tcPr>
          <w:p w14:paraId="50C0D47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Thực hiện kiểm tra hàng hóa nhằm tránh xáo trộn hàng hóa bằng:</w:t>
            </w:r>
          </w:p>
          <w:p w14:paraId="10A3ECE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A. Mắt</w:t>
            </w:r>
          </w:p>
          <w:p w14:paraId="7BC4A75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B. Bằng tay</w:t>
            </w:r>
          </w:p>
          <w:p w14:paraId="4255C39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 Các thiết bị dò, quét</w:t>
            </w:r>
          </w:p>
        </w:tc>
        <w:tc>
          <w:tcPr>
            <w:tcW w:w="817" w:type="pct"/>
            <w:tcBorders>
              <w:top w:val="single" w:sz="4" w:space="0" w:color="000000"/>
              <w:left w:val="single" w:sz="4" w:space="0" w:color="000000"/>
              <w:right w:val="single" w:sz="4" w:space="0" w:color="000000"/>
            </w:tcBorders>
            <w:vAlign w:val="center"/>
          </w:tcPr>
          <w:p w14:paraId="6F3DA78F"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p>
          <w:p w14:paraId="2B521721"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br/>
              <w:t>□ Có</w:t>
            </w:r>
          </w:p>
          <w:p w14:paraId="074E2256"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Có</w:t>
            </w:r>
          </w:p>
          <w:p w14:paraId="5B87EC7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right w:val="single" w:sz="4" w:space="0" w:color="000000"/>
            </w:tcBorders>
            <w:vAlign w:val="center"/>
          </w:tcPr>
          <w:p w14:paraId="0886BBE4"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p>
          <w:p w14:paraId="33E2D193"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br/>
              <w:t>□ Không</w:t>
            </w:r>
          </w:p>
          <w:p w14:paraId="1F8ED3A3"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4559E8E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BBA9CB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7A8416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3.6</w:t>
            </w:r>
          </w:p>
        </w:tc>
        <w:tc>
          <w:tcPr>
            <w:tcW w:w="2522" w:type="pct"/>
            <w:tcBorders>
              <w:top w:val="single" w:sz="4" w:space="0" w:color="000000"/>
              <w:left w:val="single" w:sz="4" w:space="0" w:color="000000"/>
              <w:bottom w:val="single" w:sz="4" w:space="0" w:color="000000"/>
              <w:right w:val="single" w:sz="4" w:space="0" w:color="000000"/>
            </w:tcBorders>
            <w:vAlign w:val="center"/>
          </w:tcPr>
          <w:p w14:paraId="6CE233E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ml:space="preserve">Có xem xét lại tính khả thi và hiệu quả của các quy trình, biện pháp an ninh dự kiến áp dụng ở cấp độ </w:t>
            </w:r>
            <w:r w:rsidRPr="004F39A0">
              <w:rPr>
                <w:rFonts w:ascii="Arial" w:eastAsia="Times New Roman" w:hAnsi="Arial" w:cs="Arial"/>
                <w:kern w:val="0"/>
                <w:sz w:val="20"/>
                <w:szCs w:val="23"/>
                <w14:ligatures w14:val="none"/>
              </w:rPr>
              <w:lastRenderedPageBreak/>
              <w:t>an ninh 2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CED3DA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lastRenderedPageBreak/>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7463979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8B36988"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11A3EC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3.7</w:t>
            </w:r>
          </w:p>
        </w:tc>
        <w:tc>
          <w:tcPr>
            <w:tcW w:w="2522" w:type="pct"/>
            <w:tcBorders>
              <w:top w:val="single" w:sz="4" w:space="0" w:color="000000"/>
              <w:left w:val="single" w:sz="4" w:space="0" w:color="000000"/>
              <w:bottom w:val="single" w:sz="4" w:space="0" w:color="000000"/>
              <w:right w:val="single" w:sz="4" w:space="0" w:color="000000"/>
            </w:tcBorders>
            <w:vAlign w:val="center"/>
          </w:tcPr>
          <w:p w14:paraId="56E7BB5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3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30A473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C5B616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3FF93B4"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5E44F1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4</w:t>
            </w:r>
          </w:p>
        </w:tc>
        <w:tc>
          <w:tcPr>
            <w:tcW w:w="2522" w:type="pct"/>
            <w:tcBorders>
              <w:top w:val="single" w:sz="4" w:space="0" w:color="000000"/>
              <w:left w:val="single" w:sz="4" w:space="0" w:color="000000"/>
              <w:bottom w:val="single" w:sz="4" w:space="0" w:color="000000"/>
              <w:right w:val="single" w:sz="4" w:space="0" w:color="000000"/>
            </w:tcBorders>
            <w:vAlign w:val="center"/>
          </w:tcPr>
          <w:p w14:paraId="22BAE02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 đối với giao, nhận hàng cung ứng cho tàu</w:t>
            </w:r>
          </w:p>
        </w:tc>
        <w:tc>
          <w:tcPr>
            <w:tcW w:w="817" w:type="pct"/>
            <w:tcBorders>
              <w:top w:val="single" w:sz="4" w:space="0" w:color="000000"/>
              <w:left w:val="single" w:sz="4" w:space="0" w:color="000000"/>
              <w:bottom w:val="single" w:sz="4" w:space="0" w:color="000000"/>
              <w:right w:val="single" w:sz="4" w:space="0" w:color="000000"/>
            </w:tcBorders>
            <w:vAlign w:val="center"/>
          </w:tcPr>
          <w:p w14:paraId="7636E86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337D966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3C1CB5E2"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ED259A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4.1</w:t>
            </w:r>
          </w:p>
        </w:tc>
        <w:tc>
          <w:tcPr>
            <w:tcW w:w="2522" w:type="pct"/>
            <w:tcBorders>
              <w:top w:val="single" w:sz="4" w:space="0" w:color="000000"/>
              <w:left w:val="single" w:sz="4" w:space="0" w:color="000000"/>
              <w:bottom w:val="single" w:sz="4" w:space="0" w:color="000000"/>
              <w:right w:val="single" w:sz="4" w:space="0" w:color="000000"/>
            </w:tcBorders>
            <w:vAlign w:val="center"/>
          </w:tcPr>
          <w:p w14:paraId="56C5251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giấy tờ hàng cung ứng để bảo đảm chỉ những mặt hàng đúng chủng loại mới được cho vào cảng để đưa lên tàu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42BE42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 chu kỳ;</w:t>
            </w:r>
          </w:p>
        </w:tc>
        <w:tc>
          <w:tcPr>
            <w:tcW w:w="1212" w:type="pct"/>
            <w:tcBorders>
              <w:top w:val="single" w:sz="4" w:space="0" w:color="000000"/>
              <w:left w:val="single" w:sz="4" w:space="0" w:color="000000"/>
              <w:bottom w:val="single" w:sz="4" w:space="0" w:color="000000"/>
              <w:right w:val="single" w:sz="4" w:space="0" w:color="000000"/>
            </w:tcBorders>
            <w:vAlign w:val="center"/>
          </w:tcPr>
          <w:p w14:paraId="02DB8F7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31E709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47A622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4.2</w:t>
            </w:r>
          </w:p>
        </w:tc>
        <w:tc>
          <w:tcPr>
            <w:tcW w:w="2522" w:type="pct"/>
            <w:tcBorders>
              <w:top w:val="single" w:sz="4" w:space="0" w:color="000000"/>
              <w:left w:val="single" w:sz="4" w:space="0" w:color="000000"/>
              <w:bottom w:val="single" w:sz="4" w:space="0" w:color="000000"/>
              <w:right w:val="single" w:sz="4" w:space="0" w:color="000000"/>
            </w:tcBorders>
            <w:vAlign w:val="center"/>
          </w:tcPr>
          <w:p w14:paraId="5614C58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người vận chuyển để bảo đảm những người này được phép chở hàng cung ứng vào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5EB28A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 chu kỳ;</w:t>
            </w:r>
          </w:p>
        </w:tc>
        <w:tc>
          <w:tcPr>
            <w:tcW w:w="1212" w:type="pct"/>
            <w:tcBorders>
              <w:top w:val="single" w:sz="4" w:space="0" w:color="000000"/>
              <w:left w:val="single" w:sz="4" w:space="0" w:color="000000"/>
              <w:bottom w:val="single" w:sz="4" w:space="0" w:color="000000"/>
              <w:right w:val="single" w:sz="4" w:space="0" w:color="000000"/>
            </w:tcBorders>
            <w:vAlign w:val="center"/>
          </w:tcPr>
          <w:p w14:paraId="59829F1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F117D4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1D29AB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4.3</w:t>
            </w:r>
          </w:p>
        </w:tc>
        <w:tc>
          <w:tcPr>
            <w:tcW w:w="2522" w:type="pct"/>
            <w:tcBorders>
              <w:top w:val="single" w:sz="4" w:space="0" w:color="000000"/>
              <w:left w:val="single" w:sz="4" w:space="0" w:color="000000"/>
              <w:bottom w:val="single" w:sz="4" w:space="0" w:color="000000"/>
              <w:right w:val="single" w:sz="4" w:space="0" w:color="000000"/>
            </w:tcBorders>
            <w:vAlign w:val="center"/>
          </w:tcPr>
          <w:p w14:paraId="47861EF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các thành phần của hàng cung ứng, kể cả việc kiểm tra chi tiết hàng cung ứng trước khi cho phép đưa vào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F5FF62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 chu kỳ;</w:t>
            </w:r>
          </w:p>
        </w:tc>
        <w:tc>
          <w:tcPr>
            <w:tcW w:w="1212" w:type="pct"/>
            <w:tcBorders>
              <w:top w:val="single" w:sz="4" w:space="0" w:color="000000"/>
              <w:left w:val="single" w:sz="4" w:space="0" w:color="000000"/>
              <w:bottom w:val="single" w:sz="4" w:space="0" w:color="000000"/>
              <w:right w:val="single" w:sz="4" w:space="0" w:color="000000"/>
            </w:tcBorders>
            <w:vAlign w:val="center"/>
          </w:tcPr>
          <w:p w14:paraId="1F73F88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156CDD89"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CFEDAE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4.4</w:t>
            </w:r>
          </w:p>
        </w:tc>
        <w:tc>
          <w:tcPr>
            <w:tcW w:w="2522" w:type="pct"/>
            <w:tcBorders>
              <w:top w:val="single" w:sz="4" w:space="0" w:color="000000"/>
              <w:left w:val="single" w:sz="4" w:space="0" w:color="000000"/>
              <w:bottom w:val="single" w:sz="4" w:space="0" w:color="000000"/>
              <w:right w:val="single" w:sz="4" w:space="0" w:color="000000"/>
            </w:tcBorders>
            <w:vAlign w:val="center"/>
          </w:tcPr>
          <w:p w14:paraId="7821149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các phương tiện chở hàng cung ứng vào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282050B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 chu kỳ;</w:t>
            </w:r>
          </w:p>
        </w:tc>
        <w:tc>
          <w:tcPr>
            <w:tcW w:w="1212" w:type="pct"/>
            <w:tcBorders>
              <w:top w:val="single" w:sz="4" w:space="0" w:color="000000"/>
              <w:left w:val="single" w:sz="4" w:space="0" w:color="000000"/>
              <w:bottom w:val="single" w:sz="4" w:space="0" w:color="000000"/>
              <w:right w:val="single" w:sz="4" w:space="0" w:color="000000"/>
            </w:tcBorders>
            <w:vAlign w:val="center"/>
          </w:tcPr>
          <w:p w14:paraId="7AC5E84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1F3934D9"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C7BA06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4.5</w:t>
            </w:r>
          </w:p>
        </w:tc>
        <w:tc>
          <w:tcPr>
            <w:tcW w:w="2522" w:type="pct"/>
            <w:tcBorders>
              <w:top w:val="single" w:sz="4" w:space="0" w:color="000000"/>
              <w:left w:val="single" w:sz="4" w:space="0" w:color="000000"/>
              <w:bottom w:val="single" w:sz="4" w:space="0" w:color="000000"/>
              <w:right w:val="single" w:sz="4" w:space="0" w:color="000000"/>
            </w:tcBorders>
            <w:vAlign w:val="center"/>
          </w:tcPr>
          <w:p w14:paraId="7DC605E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Thực hiện kiểm tra hàng cung ứng bằng: </w:t>
            </w:r>
          </w:p>
          <w:p w14:paraId="30DE6C3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A. Mắt </w:t>
            </w:r>
          </w:p>
          <w:p w14:paraId="5FEAD52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B. Bằng tay </w:t>
            </w:r>
          </w:p>
          <w:p w14:paraId="4EFFD1B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 Các thiết bị dò, quét</w:t>
            </w:r>
          </w:p>
        </w:tc>
        <w:tc>
          <w:tcPr>
            <w:tcW w:w="817" w:type="pct"/>
            <w:tcBorders>
              <w:top w:val="single" w:sz="4" w:space="0" w:color="000000"/>
              <w:left w:val="single" w:sz="4" w:space="0" w:color="000000"/>
              <w:bottom w:val="single" w:sz="4" w:space="0" w:color="000000"/>
              <w:right w:val="single" w:sz="4" w:space="0" w:color="000000"/>
            </w:tcBorders>
            <w:vAlign w:val="center"/>
          </w:tcPr>
          <w:p w14:paraId="471E560B"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p>
          <w:p w14:paraId="71D7ACAC"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xml:space="preserve">□ Có </w:t>
            </w:r>
          </w:p>
          <w:p w14:paraId="7A084A07"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xml:space="preserve">□ Có </w:t>
            </w:r>
          </w:p>
          <w:p w14:paraId="2B0CDF0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7D4424B"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p>
          <w:p w14:paraId="150006AC"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3D0CBCA4"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2CADB65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FFBB74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0AD2B5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4.6</w:t>
            </w:r>
          </w:p>
        </w:tc>
        <w:tc>
          <w:tcPr>
            <w:tcW w:w="2522" w:type="pct"/>
            <w:tcBorders>
              <w:top w:val="single" w:sz="4" w:space="0" w:color="000000"/>
              <w:left w:val="single" w:sz="4" w:space="0" w:color="000000"/>
              <w:bottom w:val="single" w:sz="4" w:space="0" w:color="000000"/>
              <w:right w:val="single" w:sz="4" w:space="0" w:color="000000"/>
            </w:tcBorders>
            <w:vAlign w:val="center"/>
          </w:tcPr>
          <w:p w14:paraId="3E659A6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2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AE03E0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7B759C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6602B19F"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6B2068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4.7</w:t>
            </w:r>
          </w:p>
        </w:tc>
        <w:tc>
          <w:tcPr>
            <w:tcW w:w="2522" w:type="pct"/>
            <w:tcBorders>
              <w:top w:val="single" w:sz="4" w:space="0" w:color="000000"/>
              <w:left w:val="single" w:sz="4" w:space="0" w:color="000000"/>
              <w:bottom w:val="single" w:sz="4" w:space="0" w:color="000000"/>
              <w:right w:val="single" w:sz="4" w:space="0" w:color="000000"/>
            </w:tcBorders>
            <w:vAlign w:val="center"/>
          </w:tcPr>
          <w:p w14:paraId="26B1B26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3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A14E96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5F4B477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98DE4A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064FC7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5</w:t>
            </w:r>
          </w:p>
        </w:tc>
        <w:tc>
          <w:tcPr>
            <w:tcW w:w="2522" w:type="pct"/>
            <w:tcBorders>
              <w:top w:val="single" w:sz="4" w:space="0" w:color="000000"/>
              <w:left w:val="single" w:sz="4" w:space="0" w:color="000000"/>
              <w:bottom w:val="single" w:sz="4" w:space="0" w:color="000000"/>
              <w:right w:val="single" w:sz="4" w:space="0" w:color="000000"/>
            </w:tcBorders>
            <w:vAlign w:val="center"/>
          </w:tcPr>
          <w:p w14:paraId="0D36946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 đối với hành lý gửi</w:t>
            </w:r>
          </w:p>
        </w:tc>
        <w:tc>
          <w:tcPr>
            <w:tcW w:w="817" w:type="pct"/>
            <w:tcBorders>
              <w:top w:val="single" w:sz="4" w:space="0" w:color="000000"/>
              <w:left w:val="single" w:sz="4" w:space="0" w:color="000000"/>
              <w:bottom w:val="single" w:sz="4" w:space="0" w:color="000000"/>
              <w:right w:val="single" w:sz="4" w:space="0" w:color="000000"/>
            </w:tcBorders>
            <w:vAlign w:val="center"/>
          </w:tcPr>
          <w:p w14:paraId="01E7590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235045A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19AF600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389AD3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5.1</w:t>
            </w:r>
          </w:p>
        </w:tc>
        <w:tc>
          <w:tcPr>
            <w:tcW w:w="2522" w:type="pct"/>
            <w:tcBorders>
              <w:top w:val="single" w:sz="4" w:space="0" w:color="000000"/>
              <w:left w:val="single" w:sz="4" w:space="0" w:color="000000"/>
              <w:bottom w:val="single" w:sz="4" w:space="0" w:color="000000"/>
              <w:right w:val="single" w:sz="4" w:space="0" w:color="000000"/>
            </w:tcBorders>
            <w:vAlign w:val="center"/>
          </w:tcPr>
          <w:p w14:paraId="43C7DD7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Hành lý gửi có được đánh số, đeo thẻ và để ở những vị trí được bảo vệ thích hợp hay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587218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C1EEE7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1A562E0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8042F6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5.2</w:t>
            </w:r>
          </w:p>
        </w:tc>
        <w:tc>
          <w:tcPr>
            <w:tcW w:w="2522" w:type="pct"/>
            <w:tcBorders>
              <w:top w:val="single" w:sz="4" w:space="0" w:color="000000"/>
              <w:left w:val="single" w:sz="4" w:space="0" w:color="000000"/>
              <w:bottom w:val="single" w:sz="4" w:space="0" w:color="000000"/>
              <w:right w:val="single" w:sz="4" w:space="0" w:color="000000"/>
            </w:tcBorders>
            <w:vAlign w:val="center"/>
          </w:tcPr>
          <w:p w14:paraId="539C79F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kiểm tra hành lý gửi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4FF948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 chu kỳ;</w:t>
            </w:r>
          </w:p>
        </w:tc>
        <w:tc>
          <w:tcPr>
            <w:tcW w:w="1212" w:type="pct"/>
            <w:tcBorders>
              <w:top w:val="single" w:sz="4" w:space="0" w:color="000000"/>
              <w:left w:val="single" w:sz="4" w:space="0" w:color="000000"/>
              <w:bottom w:val="single" w:sz="4" w:space="0" w:color="000000"/>
              <w:right w:val="single" w:sz="4" w:space="0" w:color="000000"/>
            </w:tcBorders>
            <w:vAlign w:val="center"/>
          </w:tcPr>
          <w:p w14:paraId="4BF1E7C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0E374EF"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731008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5.3</w:t>
            </w:r>
          </w:p>
        </w:tc>
        <w:tc>
          <w:tcPr>
            <w:tcW w:w="2522" w:type="pct"/>
            <w:tcBorders>
              <w:top w:val="single" w:sz="4" w:space="0" w:color="000000"/>
              <w:left w:val="single" w:sz="4" w:space="0" w:color="000000"/>
              <w:bottom w:val="single" w:sz="4" w:space="0" w:color="000000"/>
              <w:right w:val="single" w:sz="4" w:space="0" w:color="000000"/>
            </w:tcBorders>
            <w:vAlign w:val="center"/>
          </w:tcPr>
          <w:p w14:paraId="2DEF605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Thực hiện kiểm tra hành lý gửi bằng: </w:t>
            </w:r>
          </w:p>
          <w:p w14:paraId="5350B7B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A. Mắt </w:t>
            </w:r>
          </w:p>
          <w:p w14:paraId="5AA4987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B. Bằng tay </w:t>
            </w:r>
          </w:p>
          <w:p w14:paraId="777A9EF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 Các thiết bị dò, quét</w:t>
            </w:r>
          </w:p>
        </w:tc>
        <w:tc>
          <w:tcPr>
            <w:tcW w:w="817" w:type="pct"/>
            <w:tcBorders>
              <w:top w:val="single" w:sz="4" w:space="0" w:color="000000"/>
              <w:left w:val="single" w:sz="4" w:space="0" w:color="000000"/>
              <w:bottom w:val="single" w:sz="4" w:space="0" w:color="000000"/>
              <w:right w:val="single" w:sz="4" w:space="0" w:color="000000"/>
            </w:tcBorders>
            <w:vAlign w:val="center"/>
          </w:tcPr>
          <w:p w14:paraId="363071D9"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p>
          <w:p w14:paraId="7B8C53B1"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xml:space="preserve">□ Có </w:t>
            </w:r>
          </w:p>
          <w:p w14:paraId="5173A08A"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xml:space="preserve">□ Có </w:t>
            </w:r>
          </w:p>
          <w:p w14:paraId="5BE2B60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36F34D1"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p>
          <w:p w14:paraId="7C4A07D2"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3F1AF195"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07B2C95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9E5385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109DC9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5.4</w:t>
            </w:r>
          </w:p>
        </w:tc>
        <w:tc>
          <w:tcPr>
            <w:tcW w:w="2522" w:type="pct"/>
            <w:tcBorders>
              <w:top w:val="single" w:sz="4" w:space="0" w:color="000000"/>
              <w:left w:val="single" w:sz="4" w:space="0" w:color="000000"/>
              <w:bottom w:val="single" w:sz="4" w:space="0" w:color="000000"/>
              <w:right w:val="single" w:sz="4" w:space="0" w:color="000000"/>
            </w:tcBorders>
            <w:vAlign w:val="center"/>
          </w:tcPr>
          <w:p w14:paraId="5260C97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2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61D21E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6A9C48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437AA3E8"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9AE945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5.5</w:t>
            </w:r>
          </w:p>
        </w:tc>
        <w:tc>
          <w:tcPr>
            <w:tcW w:w="2522" w:type="pct"/>
            <w:tcBorders>
              <w:top w:val="single" w:sz="4" w:space="0" w:color="000000"/>
              <w:left w:val="single" w:sz="4" w:space="0" w:color="000000"/>
              <w:bottom w:val="single" w:sz="4" w:space="0" w:color="000000"/>
              <w:right w:val="single" w:sz="4" w:space="0" w:color="000000"/>
            </w:tcBorders>
            <w:vAlign w:val="center"/>
          </w:tcPr>
          <w:p w14:paraId="297E367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3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9FCFB3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93DD0A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CB8DF4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2EEE42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6</w:t>
            </w:r>
          </w:p>
        </w:tc>
        <w:tc>
          <w:tcPr>
            <w:tcW w:w="2522" w:type="pct"/>
            <w:tcBorders>
              <w:top w:val="single" w:sz="4" w:space="0" w:color="000000"/>
              <w:left w:val="single" w:sz="4" w:space="0" w:color="000000"/>
              <w:bottom w:val="single" w:sz="4" w:space="0" w:color="000000"/>
              <w:right w:val="single" w:sz="4" w:space="0" w:color="000000"/>
            </w:tcBorders>
            <w:vAlign w:val="center"/>
          </w:tcPr>
          <w:p w14:paraId="31B49DF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biện pháp an ninh đối với Kế hoạch an ninh cảng thủy nội địa</w:t>
            </w:r>
          </w:p>
        </w:tc>
        <w:tc>
          <w:tcPr>
            <w:tcW w:w="817" w:type="pct"/>
            <w:tcBorders>
              <w:top w:val="single" w:sz="4" w:space="0" w:color="000000"/>
              <w:left w:val="single" w:sz="4" w:space="0" w:color="000000"/>
              <w:bottom w:val="single" w:sz="4" w:space="0" w:color="000000"/>
              <w:right w:val="single" w:sz="4" w:space="0" w:color="000000"/>
            </w:tcBorders>
            <w:vAlign w:val="center"/>
          </w:tcPr>
          <w:p w14:paraId="791BE93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3ECF95F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51D59B47"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B596EC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lastRenderedPageBreak/>
              <w:t>6.1</w:t>
            </w:r>
          </w:p>
        </w:tc>
        <w:tc>
          <w:tcPr>
            <w:tcW w:w="2522" w:type="pct"/>
            <w:tcBorders>
              <w:top w:val="single" w:sz="4" w:space="0" w:color="000000"/>
              <w:left w:val="single" w:sz="4" w:space="0" w:color="000000"/>
              <w:bottom w:val="single" w:sz="4" w:space="0" w:color="000000"/>
              <w:right w:val="single" w:sz="4" w:space="0" w:color="000000"/>
            </w:tcBorders>
            <w:vAlign w:val="center"/>
          </w:tcPr>
          <w:p w14:paraId="50FB513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Lực lượng bảo vệ được bố trí tại các vị trí đã nêu trong Kế hoạch an ninh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4674FB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1A6939A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938E3CE"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AB2C3F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6.2</w:t>
            </w:r>
          </w:p>
        </w:tc>
        <w:tc>
          <w:tcPr>
            <w:tcW w:w="2522" w:type="pct"/>
            <w:tcBorders>
              <w:top w:val="single" w:sz="4" w:space="0" w:color="000000"/>
              <w:left w:val="single" w:sz="4" w:space="0" w:color="000000"/>
              <w:bottom w:val="single" w:sz="4" w:space="0" w:color="000000"/>
              <w:right w:val="single" w:sz="4" w:space="0" w:color="000000"/>
            </w:tcBorders>
            <w:vAlign w:val="center"/>
          </w:tcPr>
          <w:p w14:paraId="0713C38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Lực lượng tuần tra các khu vực trong cảng thủy nội địa thực hiện việc tuần tra bằng: </w:t>
            </w:r>
          </w:p>
          <w:p w14:paraId="1C40D6C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A. Đi bộ </w:t>
            </w:r>
          </w:p>
          <w:p w14:paraId="7E7B733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3"/>
                <w14:ligatures w14:val="none"/>
              </w:rPr>
            </w:pPr>
            <w:r w:rsidRPr="004F39A0">
              <w:rPr>
                <w:rFonts w:ascii="Arial" w:eastAsia="Times New Roman" w:hAnsi="Arial" w:cs="Arial"/>
                <w:kern w:val="0"/>
                <w:sz w:val="20"/>
                <w:szCs w:val="23"/>
                <w14:ligatures w14:val="none"/>
              </w:rPr>
              <w:t xml:space="preserve">B. Xe đạp, xe máy </w:t>
            </w:r>
          </w:p>
          <w:p w14:paraId="6100F62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 Ca nô</w:t>
            </w:r>
          </w:p>
        </w:tc>
        <w:tc>
          <w:tcPr>
            <w:tcW w:w="817" w:type="pct"/>
            <w:tcBorders>
              <w:top w:val="single" w:sz="4" w:space="0" w:color="000000"/>
              <w:left w:val="single" w:sz="4" w:space="0" w:color="000000"/>
              <w:bottom w:val="single" w:sz="4" w:space="0" w:color="000000"/>
              <w:right w:val="single" w:sz="4" w:space="0" w:color="000000"/>
            </w:tcBorders>
            <w:vAlign w:val="center"/>
          </w:tcPr>
          <w:p w14:paraId="7CF00DE8"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br/>
            </w:r>
          </w:p>
          <w:p w14:paraId="20527206"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xml:space="preserve">□ Có </w:t>
            </w:r>
          </w:p>
          <w:p w14:paraId="15ED03A9"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xml:space="preserve">□ Có </w:t>
            </w:r>
          </w:p>
          <w:p w14:paraId="40B215B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AF773C9"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br/>
            </w:r>
          </w:p>
          <w:p w14:paraId="52218DE1"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6C4CE2DA" w14:textId="77777777" w:rsidR="004F39A0" w:rsidRPr="004F39A0" w:rsidRDefault="004F39A0" w:rsidP="004F39A0">
            <w:pPr>
              <w:widowControl w:val="0"/>
              <w:autoSpaceDE w:val="0"/>
              <w:autoSpaceDN w:val="0"/>
              <w:adjustRightInd w:val="0"/>
              <w:spacing w:before="120" w:after="0" w:line="240" w:lineRule="auto"/>
              <w:rPr>
                <w:rFonts w:ascii="Arial" w:eastAsia="MingLiU" w:hAnsi="Arial" w:cs="Arial"/>
                <w:kern w:val="0"/>
                <w:sz w:val="20"/>
                <w:szCs w:val="23"/>
                <w14:ligatures w14:val="none"/>
              </w:rPr>
            </w:pPr>
            <w:r w:rsidRPr="004F39A0">
              <w:rPr>
                <w:rFonts w:ascii="Arial" w:eastAsia="MingLiU" w:hAnsi="Arial" w:cs="Arial"/>
                <w:kern w:val="0"/>
                <w:sz w:val="20"/>
                <w:szCs w:val="23"/>
                <w14:ligatures w14:val="none"/>
              </w:rPr>
              <w:t>□ Không</w:t>
            </w:r>
          </w:p>
          <w:p w14:paraId="5CA7B78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D63D884"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68811E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6.3</w:t>
            </w:r>
          </w:p>
        </w:tc>
        <w:tc>
          <w:tcPr>
            <w:tcW w:w="2522" w:type="pct"/>
            <w:tcBorders>
              <w:top w:val="single" w:sz="4" w:space="0" w:color="000000"/>
              <w:left w:val="single" w:sz="4" w:space="0" w:color="000000"/>
              <w:bottom w:val="single" w:sz="4" w:space="0" w:color="000000"/>
              <w:right w:val="single" w:sz="4" w:space="0" w:color="000000"/>
            </w:tcBorders>
            <w:vAlign w:val="center"/>
          </w:tcPr>
          <w:p w14:paraId="2D24A4D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sử dụng camera để giám sát các khu vực nhạy cảm trong cảng thủy nội địa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1D57E1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653F17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F84889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A76422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6.4</w:t>
            </w:r>
          </w:p>
        </w:tc>
        <w:tc>
          <w:tcPr>
            <w:tcW w:w="2522" w:type="pct"/>
            <w:tcBorders>
              <w:top w:val="single" w:sz="4" w:space="0" w:color="000000"/>
              <w:left w:val="single" w:sz="4" w:space="0" w:color="000000"/>
              <w:bottom w:val="single" w:sz="4" w:space="0" w:color="000000"/>
              <w:right w:val="single" w:sz="4" w:space="0" w:color="000000"/>
            </w:tcBorders>
            <w:vAlign w:val="center"/>
          </w:tcPr>
          <w:p w14:paraId="25D5ACD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các biện pháp để bảo đảm hệ thống chiếu sáng, hệ thống an ninh khác được cung cấp điện liên tục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1555F2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132FE58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BA9314E"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A79C77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6.5</w:t>
            </w:r>
          </w:p>
        </w:tc>
        <w:tc>
          <w:tcPr>
            <w:tcW w:w="2522" w:type="pct"/>
            <w:tcBorders>
              <w:top w:val="single" w:sz="4" w:space="0" w:color="000000"/>
              <w:left w:val="single" w:sz="4" w:space="0" w:color="000000"/>
              <w:bottom w:val="single" w:sz="4" w:space="0" w:color="000000"/>
              <w:right w:val="single" w:sz="4" w:space="0" w:color="000000"/>
            </w:tcBorders>
            <w:vAlign w:val="center"/>
          </w:tcPr>
          <w:p w14:paraId="7CE56D8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Hệ thống chiếu sáng của cảng có bảo đảm đủ sáng để nhận dạng được người, phương tiện tới gần các điểm tiếp cận, hàng rào, các khu vực hạn chế và tàu, khi trời tối hay khi tầm nhìn xa bị hạn chế hay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08A6C8D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0173344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9EFAC5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4D548F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6.6</w:t>
            </w:r>
          </w:p>
        </w:tc>
        <w:tc>
          <w:tcPr>
            <w:tcW w:w="2522" w:type="pct"/>
            <w:tcBorders>
              <w:top w:val="single" w:sz="4" w:space="0" w:color="000000"/>
              <w:left w:val="single" w:sz="4" w:space="0" w:color="000000"/>
              <w:bottom w:val="single" w:sz="4" w:space="0" w:color="000000"/>
              <w:right w:val="single" w:sz="4" w:space="0" w:color="000000"/>
            </w:tcBorders>
            <w:vAlign w:val="center"/>
          </w:tcPr>
          <w:p w14:paraId="655C0F0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2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7BA6D3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5FBDA3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E22124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AB3C4E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6.7</w:t>
            </w:r>
          </w:p>
        </w:tc>
        <w:tc>
          <w:tcPr>
            <w:tcW w:w="2522" w:type="pct"/>
            <w:tcBorders>
              <w:top w:val="single" w:sz="4" w:space="0" w:color="000000"/>
              <w:left w:val="single" w:sz="4" w:space="0" w:color="000000"/>
              <w:bottom w:val="single" w:sz="4" w:space="0" w:color="000000"/>
              <w:right w:val="single" w:sz="4" w:space="0" w:color="000000"/>
            </w:tcBorders>
            <w:vAlign w:val="center"/>
          </w:tcPr>
          <w:p w14:paraId="6D957AF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xem xét lại tính khả thi và hiệu quả của các quy trình, biện pháp an ninh dự kiến áp dụng ở cấp độ an ninh 3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A9BB75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2D55B7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D61DB33"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C2352C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IV</w:t>
            </w:r>
          </w:p>
        </w:tc>
        <w:tc>
          <w:tcPr>
            <w:tcW w:w="2522" w:type="pct"/>
            <w:tcBorders>
              <w:top w:val="single" w:sz="4" w:space="0" w:color="000000"/>
              <w:left w:val="single" w:sz="4" w:space="0" w:color="000000"/>
              <w:bottom w:val="single" w:sz="4" w:space="0" w:color="000000"/>
              <w:right w:val="single" w:sz="4" w:space="0" w:color="000000"/>
            </w:tcBorders>
            <w:vAlign w:val="center"/>
          </w:tcPr>
          <w:p w14:paraId="222A9BB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Quy trình báo cáo và các kế hoạch khẩn cấp</w:t>
            </w:r>
          </w:p>
        </w:tc>
        <w:tc>
          <w:tcPr>
            <w:tcW w:w="817" w:type="pct"/>
            <w:tcBorders>
              <w:top w:val="single" w:sz="4" w:space="0" w:color="000000"/>
              <w:left w:val="single" w:sz="4" w:space="0" w:color="000000"/>
              <w:bottom w:val="single" w:sz="4" w:space="0" w:color="000000"/>
              <w:right w:val="single" w:sz="4" w:space="0" w:color="000000"/>
            </w:tcBorders>
            <w:vAlign w:val="center"/>
          </w:tcPr>
          <w:p w14:paraId="57A4A10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61C1A84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5D17DAE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E2315D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7309723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thường xuyên liên hệ với các cơ quan có liên quan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4C6F2F5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6077557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6E46D9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734B93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3CB3284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cần cập nhật, bổ sung kế hoạch sơ tán sau các đợt thực tập, diễn tập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401D4B2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ED9718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B27E46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44DA3E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w:t>
            </w:r>
          </w:p>
        </w:tc>
        <w:tc>
          <w:tcPr>
            <w:tcW w:w="2522" w:type="pct"/>
            <w:tcBorders>
              <w:top w:val="single" w:sz="4" w:space="0" w:color="000000"/>
              <w:left w:val="single" w:sz="4" w:space="0" w:color="000000"/>
              <w:bottom w:val="single" w:sz="4" w:space="0" w:color="000000"/>
              <w:right w:val="single" w:sz="4" w:space="0" w:color="000000"/>
            </w:tcBorders>
            <w:vAlign w:val="center"/>
          </w:tcPr>
          <w:p w14:paraId="6196CC6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cần cập nhật, bổ sung kế hoạch ứng phó khi phát hiện vũ khí/thuốc nổ/vật khả nghi trong cảng sau các đợt thực tập, diễn tập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12BAD3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3A1A44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B3D647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47113A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w:t>
            </w:r>
          </w:p>
        </w:tc>
        <w:tc>
          <w:tcPr>
            <w:tcW w:w="2522" w:type="pct"/>
            <w:tcBorders>
              <w:top w:val="single" w:sz="4" w:space="0" w:color="000000"/>
              <w:left w:val="single" w:sz="4" w:space="0" w:color="000000"/>
              <w:bottom w:val="single" w:sz="4" w:space="0" w:color="000000"/>
              <w:right w:val="single" w:sz="4" w:space="0" w:color="000000"/>
            </w:tcBorders>
            <w:vAlign w:val="center"/>
          </w:tcPr>
          <w:p w14:paraId="210B291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cần cập nhật, bổ sung kế hoạch ứng phó khi hệ thống chiếu sáng bị mất sau các đợt thực tập, diễn tập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4434E94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CE6BF1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36C06A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D4503C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w:t>
            </w:r>
          </w:p>
        </w:tc>
        <w:tc>
          <w:tcPr>
            <w:tcW w:w="2522" w:type="pct"/>
            <w:tcBorders>
              <w:top w:val="single" w:sz="4" w:space="0" w:color="000000"/>
              <w:left w:val="single" w:sz="4" w:space="0" w:color="000000"/>
              <w:bottom w:val="single" w:sz="4" w:space="0" w:color="000000"/>
              <w:right w:val="single" w:sz="4" w:space="0" w:color="000000"/>
            </w:tcBorders>
            <w:vAlign w:val="center"/>
          </w:tcPr>
          <w:p w14:paraId="5BAEA03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cần cập nhật, bổ sung Kế hoạch phòng cháy chữa cháy sau các đợt thực tập, diễn tập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5453D5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5C4FFB6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725F8BF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24891B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6</w:t>
            </w:r>
          </w:p>
        </w:tc>
        <w:tc>
          <w:tcPr>
            <w:tcW w:w="2522" w:type="pct"/>
            <w:tcBorders>
              <w:top w:val="single" w:sz="4" w:space="0" w:color="000000"/>
              <w:left w:val="single" w:sz="4" w:space="0" w:color="000000"/>
              <w:bottom w:val="single" w:sz="4" w:space="0" w:color="000000"/>
              <w:right w:val="single" w:sz="4" w:space="0" w:color="000000"/>
            </w:tcBorders>
            <w:vAlign w:val="center"/>
          </w:tcPr>
          <w:p w14:paraId="150AA07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cần cập nhật, bổ sung kế hoạch ứng phó sự cố tràn dầu sau các đợt thực tập, diễn tập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3BA317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2909A72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2EB07EC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6887C8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V</w:t>
            </w:r>
          </w:p>
        </w:tc>
        <w:tc>
          <w:tcPr>
            <w:tcW w:w="2522" w:type="pct"/>
            <w:tcBorders>
              <w:top w:val="single" w:sz="4" w:space="0" w:color="000000"/>
              <w:left w:val="single" w:sz="4" w:space="0" w:color="000000"/>
              <w:bottom w:val="single" w:sz="4" w:space="0" w:color="000000"/>
              <w:right w:val="single" w:sz="4" w:space="0" w:color="000000"/>
            </w:tcBorders>
            <w:vAlign w:val="center"/>
          </w:tcPr>
          <w:p w14:paraId="4D1E617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Huấn luyện, thực tập và diễn tập</w:t>
            </w:r>
          </w:p>
        </w:tc>
        <w:tc>
          <w:tcPr>
            <w:tcW w:w="817" w:type="pct"/>
            <w:tcBorders>
              <w:top w:val="single" w:sz="4" w:space="0" w:color="000000"/>
              <w:left w:val="single" w:sz="4" w:space="0" w:color="000000"/>
              <w:bottom w:val="single" w:sz="4" w:space="0" w:color="000000"/>
              <w:right w:val="single" w:sz="4" w:space="0" w:color="000000"/>
            </w:tcBorders>
            <w:vAlign w:val="center"/>
          </w:tcPr>
          <w:p w14:paraId="218E204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6479C61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2F1BE849"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3FD454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6657A79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tổ chức huấn luyện cho ban (bộ phận) an ninh cảng biển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4BC4E37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xml:space="preserve">□ Có Biên </w:t>
            </w:r>
            <w:r w:rsidRPr="004F39A0">
              <w:rPr>
                <w:rFonts w:ascii="Arial" w:eastAsia="Times New Roman" w:hAnsi="Arial" w:cs="Arial"/>
                <w:kern w:val="0"/>
                <w:sz w:val="20"/>
                <w:szCs w:val="23"/>
                <w14:ligatures w14:val="none"/>
              </w:rPr>
              <w:t>bản;</w:t>
            </w:r>
          </w:p>
        </w:tc>
        <w:tc>
          <w:tcPr>
            <w:tcW w:w="1212" w:type="pct"/>
            <w:tcBorders>
              <w:top w:val="single" w:sz="4" w:space="0" w:color="000000"/>
              <w:left w:val="single" w:sz="4" w:space="0" w:color="000000"/>
              <w:bottom w:val="single" w:sz="4" w:space="0" w:color="000000"/>
              <w:right w:val="single" w:sz="4" w:space="0" w:color="000000"/>
            </w:tcBorders>
            <w:vAlign w:val="center"/>
          </w:tcPr>
          <w:p w14:paraId="5B56E1A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109D12FD"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CAB14D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2A4B00D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tổ chức huấn luyện cho lực lượng bảo vệ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1A6B898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xml:space="preserve">□ Có Biên </w:t>
            </w:r>
            <w:r w:rsidRPr="004F39A0">
              <w:rPr>
                <w:rFonts w:ascii="Arial" w:eastAsia="Times New Roman" w:hAnsi="Arial" w:cs="Arial"/>
                <w:kern w:val="0"/>
                <w:sz w:val="20"/>
                <w:szCs w:val="23"/>
                <w14:ligatures w14:val="none"/>
              </w:rPr>
              <w:t>bản;</w:t>
            </w:r>
          </w:p>
        </w:tc>
        <w:tc>
          <w:tcPr>
            <w:tcW w:w="1212" w:type="pct"/>
            <w:tcBorders>
              <w:top w:val="single" w:sz="4" w:space="0" w:color="000000"/>
              <w:left w:val="single" w:sz="4" w:space="0" w:color="000000"/>
              <w:bottom w:val="single" w:sz="4" w:space="0" w:color="000000"/>
              <w:right w:val="single" w:sz="4" w:space="0" w:color="000000"/>
            </w:tcBorders>
            <w:vAlign w:val="center"/>
          </w:tcPr>
          <w:p w14:paraId="2A86CE17"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0765FAF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4EE241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w:t>
            </w:r>
          </w:p>
        </w:tc>
        <w:tc>
          <w:tcPr>
            <w:tcW w:w="2522" w:type="pct"/>
            <w:tcBorders>
              <w:top w:val="single" w:sz="4" w:space="0" w:color="000000"/>
              <w:left w:val="single" w:sz="4" w:space="0" w:color="000000"/>
              <w:bottom w:val="single" w:sz="4" w:space="0" w:color="000000"/>
              <w:right w:val="single" w:sz="4" w:space="0" w:color="000000"/>
            </w:tcBorders>
            <w:vAlign w:val="center"/>
          </w:tcPr>
          <w:p w14:paraId="6EEB585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ml:space="preserve">Có tổ chức huấn luyện cho các cán bộ, công nhân </w:t>
            </w:r>
            <w:r w:rsidRPr="004F39A0">
              <w:rPr>
                <w:rFonts w:ascii="Arial" w:eastAsia="Times New Roman" w:hAnsi="Arial" w:cs="Arial"/>
                <w:kern w:val="0"/>
                <w:sz w:val="20"/>
                <w:szCs w:val="23"/>
                <w14:ligatures w14:val="none"/>
              </w:rPr>
              <w:lastRenderedPageBreak/>
              <w:t>viên trong cảng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55A85D9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lastRenderedPageBreak/>
              <w:t xml:space="preserve">□ Có Biên </w:t>
            </w:r>
            <w:r w:rsidRPr="004F39A0">
              <w:rPr>
                <w:rFonts w:ascii="Arial" w:eastAsia="Times New Roman" w:hAnsi="Arial" w:cs="Arial"/>
                <w:kern w:val="0"/>
                <w:sz w:val="20"/>
                <w:szCs w:val="23"/>
                <w14:ligatures w14:val="none"/>
              </w:rPr>
              <w:t>bản;</w:t>
            </w:r>
          </w:p>
        </w:tc>
        <w:tc>
          <w:tcPr>
            <w:tcW w:w="1212" w:type="pct"/>
            <w:tcBorders>
              <w:top w:val="single" w:sz="4" w:space="0" w:color="000000"/>
              <w:left w:val="single" w:sz="4" w:space="0" w:color="000000"/>
              <w:bottom w:val="single" w:sz="4" w:space="0" w:color="000000"/>
              <w:right w:val="single" w:sz="4" w:space="0" w:color="000000"/>
            </w:tcBorders>
            <w:vAlign w:val="center"/>
          </w:tcPr>
          <w:p w14:paraId="371A4F6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BB84D19"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E58AA1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w:t>
            </w:r>
          </w:p>
        </w:tc>
        <w:tc>
          <w:tcPr>
            <w:tcW w:w="2522" w:type="pct"/>
            <w:tcBorders>
              <w:top w:val="single" w:sz="4" w:space="0" w:color="000000"/>
              <w:left w:val="single" w:sz="4" w:space="0" w:color="000000"/>
              <w:bottom w:val="single" w:sz="4" w:space="0" w:color="000000"/>
              <w:right w:val="single" w:sz="4" w:space="0" w:color="000000"/>
            </w:tcBorders>
            <w:vAlign w:val="center"/>
          </w:tcPr>
          <w:p w14:paraId="5A81490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tổ chức các đợt thực tập theo kế hoạch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2CDC9A1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xml:space="preserve">□ Có Biên </w:t>
            </w:r>
            <w:r w:rsidRPr="004F39A0">
              <w:rPr>
                <w:rFonts w:ascii="Arial" w:eastAsia="Times New Roman" w:hAnsi="Arial" w:cs="Arial"/>
                <w:kern w:val="0"/>
                <w:sz w:val="20"/>
                <w:szCs w:val="23"/>
                <w14:ligatures w14:val="none"/>
              </w:rPr>
              <w:t>bản;</w:t>
            </w:r>
          </w:p>
        </w:tc>
        <w:tc>
          <w:tcPr>
            <w:tcW w:w="1212" w:type="pct"/>
            <w:tcBorders>
              <w:top w:val="single" w:sz="4" w:space="0" w:color="000000"/>
              <w:left w:val="single" w:sz="4" w:space="0" w:color="000000"/>
              <w:bottom w:val="single" w:sz="4" w:space="0" w:color="000000"/>
              <w:right w:val="single" w:sz="4" w:space="0" w:color="000000"/>
            </w:tcBorders>
            <w:vAlign w:val="center"/>
          </w:tcPr>
          <w:p w14:paraId="261055C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3079EB9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487297B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5</w:t>
            </w:r>
          </w:p>
        </w:tc>
        <w:tc>
          <w:tcPr>
            <w:tcW w:w="2522" w:type="pct"/>
            <w:tcBorders>
              <w:top w:val="single" w:sz="4" w:space="0" w:color="000000"/>
              <w:left w:val="single" w:sz="4" w:space="0" w:color="000000"/>
              <w:bottom w:val="single" w:sz="4" w:space="0" w:color="000000"/>
              <w:right w:val="single" w:sz="4" w:space="0" w:color="000000"/>
            </w:tcBorders>
            <w:vAlign w:val="center"/>
          </w:tcPr>
          <w:p w14:paraId="6F32327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tổ chức đợt diễn tập theo kế hoạch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73C634C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xml:space="preserve">□ Có Biên </w:t>
            </w:r>
            <w:r w:rsidRPr="004F39A0">
              <w:rPr>
                <w:rFonts w:ascii="Arial" w:eastAsia="Times New Roman" w:hAnsi="Arial" w:cs="Arial"/>
                <w:kern w:val="0"/>
                <w:sz w:val="20"/>
                <w:szCs w:val="23"/>
                <w14:ligatures w14:val="none"/>
              </w:rPr>
              <w:t>bản;</w:t>
            </w:r>
          </w:p>
        </w:tc>
        <w:tc>
          <w:tcPr>
            <w:tcW w:w="1212" w:type="pct"/>
            <w:tcBorders>
              <w:top w:val="single" w:sz="4" w:space="0" w:color="000000"/>
              <w:left w:val="single" w:sz="4" w:space="0" w:color="000000"/>
              <w:bottom w:val="single" w:sz="4" w:space="0" w:color="000000"/>
              <w:right w:val="single" w:sz="4" w:space="0" w:color="000000"/>
            </w:tcBorders>
            <w:vAlign w:val="center"/>
          </w:tcPr>
          <w:p w14:paraId="15E294F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Không</w:t>
            </w:r>
          </w:p>
        </w:tc>
      </w:tr>
      <w:tr w:rsidR="004F39A0" w:rsidRPr="004F39A0" w14:paraId="5E83F8BB"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0502FF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VI</w:t>
            </w:r>
          </w:p>
        </w:tc>
        <w:tc>
          <w:tcPr>
            <w:tcW w:w="2522" w:type="pct"/>
            <w:tcBorders>
              <w:top w:val="single" w:sz="4" w:space="0" w:color="000000"/>
              <w:left w:val="single" w:sz="4" w:space="0" w:color="000000"/>
              <w:bottom w:val="single" w:sz="4" w:space="0" w:color="000000"/>
              <w:right w:val="single" w:sz="4" w:space="0" w:color="000000"/>
            </w:tcBorders>
            <w:vAlign w:val="center"/>
          </w:tcPr>
          <w:p w14:paraId="2F4BDE7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Đánh giá an ninh cảng thủy nội địa và kế hoạch an ninh cảng thủy nội địa bổ sung</w:t>
            </w:r>
          </w:p>
        </w:tc>
        <w:tc>
          <w:tcPr>
            <w:tcW w:w="817" w:type="pct"/>
            <w:tcBorders>
              <w:top w:val="single" w:sz="4" w:space="0" w:color="000000"/>
              <w:left w:val="single" w:sz="4" w:space="0" w:color="000000"/>
              <w:bottom w:val="single" w:sz="4" w:space="0" w:color="000000"/>
              <w:right w:val="single" w:sz="4" w:space="0" w:color="000000"/>
            </w:tcBorders>
            <w:vAlign w:val="center"/>
          </w:tcPr>
          <w:p w14:paraId="0CA2FBC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c>
          <w:tcPr>
            <w:tcW w:w="1212" w:type="pct"/>
            <w:tcBorders>
              <w:top w:val="single" w:sz="4" w:space="0" w:color="000000"/>
              <w:left w:val="single" w:sz="4" w:space="0" w:color="000000"/>
              <w:bottom w:val="single" w:sz="4" w:space="0" w:color="000000"/>
              <w:right w:val="single" w:sz="4" w:space="0" w:color="000000"/>
            </w:tcBorders>
            <w:vAlign w:val="center"/>
          </w:tcPr>
          <w:p w14:paraId="63A2257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49BFA7F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07EA081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3845DC6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tiến hành đánh giá an ninh cảng thủy nội địa theo quy định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6B25717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16800EA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xml:space="preserve">□ Không cần tiến </w:t>
            </w:r>
            <w:r w:rsidRPr="004F39A0">
              <w:rPr>
                <w:rFonts w:ascii="Arial" w:eastAsia="Times New Roman" w:hAnsi="Arial" w:cs="Arial"/>
                <w:kern w:val="0"/>
                <w:sz w:val="20"/>
                <w:szCs w:val="23"/>
                <w14:ligatures w14:val="none"/>
              </w:rPr>
              <w:t>hành ngay</w:t>
            </w:r>
          </w:p>
        </w:tc>
      </w:tr>
      <w:tr w:rsidR="004F39A0" w:rsidRPr="004F39A0" w14:paraId="207485CF"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89A78A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39139009"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Có tiến hành lập Kế hoạch an ninh cảng thủy nội địa theo quy định không?</w:t>
            </w:r>
          </w:p>
        </w:tc>
        <w:tc>
          <w:tcPr>
            <w:tcW w:w="817" w:type="pct"/>
            <w:tcBorders>
              <w:top w:val="single" w:sz="4" w:space="0" w:color="000000"/>
              <w:left w:val="single" w:sz="4" w:space="0" w:color="000000"/>
              <w:bottom w:val="single" w:sz="4" w:space="0" w:color="000000"/>
              <w:right w:val="single" w:sz="4" w:space="0" w:color="000000"/>
            </w:tcBorders>
            <w:vAlign w:val="center"/>
          </w:tcPr>
          <w:p w14:paraId="3E897C4A"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Có</w:t>
            </w:r>
          </w:p>
        </w:tc>
        <w:tc>
          <w:tcPr>
            <w:tcW w:w="1212" w:type="pct"/>
            <w:tcBorders>
              <w:top w:val="single" w:sz="4" w:space="0" w:color="000000"/>
              <w:left w:val="single" w:sz="4" w:space="0" w:color="000000"/>
              <w:bottom w:val="single" w:sz="4" w:space="0" w:color="000000"/>
              <w:right w:val="single" w:sz="4" w:space="0" w:color="000000"/>
            </w:tcBorders>
            <w:vAlign w:val="center"/>
          </w:tcPr>
          <w:p w14:paraId="3B72069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MingLiU" w:hAnsi="Arial" w:cs="Arial"/>
                <w:kern w:val="0"/>
                <w:sz w:val="20"/>
                <w:szCs w:val="23"/>
                <w14:ligatures w14:val="none"/>
              </w:rPr>
              <w:t xml:space="preserve">□ Không cần tiến </w:t>
            </w:r>
            <w:r w:rsidRPr="004F39A0">
              <w:rPr>
                <w:rFonts w:ascii="Arial" w:eastAsia="Times New Roman" w:hAnsi="Arial" w:cs="Arial"/>
                <w:kern w:val="0"/>
                <w:sz w:val="20"/>
                <w:szCs w:val="23"/>
                <w14:ligatures w14:val="none"/>
              </w:rPr>
              <w:t>hành ngay</w:t>
            </w:r>
          </w:p>
        </w:tc>
      </w:tr>
      <w:tr w:rsidR="004F39A0" w:rsidRPr="004F39A0" w14:paraId="3BA11D7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13E28B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VII</w:t>
            </w:r>
          </w:p>
        </w:tc>
        <w:tc>
          <w:tcPr>
            <w:tcW w:w="4551" w:type="pct"/>
            <w:gridSpan w:val="3"/>
            <w:tcBorders>
              <w:top w:val="single" w:sz="4" w:space="0" w:color="000000"/>
              <w:left w:val="single" w:sz="4" w:space="0" w:color="000000"/>
              <w:bottom w:val="single" w:sz="4" w:space="0" w:color="000000"/>
              <w:right w:val="single" w:sz="4" w:space="0" w:color="000000"/>
            </w:tcBorders>
            <w:vAlign w:val="center"/>
          </w:tcPr>
          <w:p w14:paraId="38AC0DF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Các khuyến nghị bổ sung, sửa đổi kế hoạch an ninh cảng thủy nội địa</w:t>
            </w:r>
          </w:p>
        </w:tc>
      </w:tr>
      <w:tr w:rsidR="004F39A0" w:rsidRPr="004F39A0" w14:paraId="512E4A16"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2EF347E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1</w:t>
            </w:r>
          </w:p>
        </w:tc>
        <w:tc>
          <w:tcPr>
            <w:tcW w:w="2522" w:type="pct"/>
            <w:tcBorders>
              <w:top w:val="single" w:sz="4" w:space="0" w:color="000000"/>
              <w:left w:val="single" w:sz="4" w:space="0" w:color="000000"/>
              <w:bottom w:val="single" w:sz="4" w:space="0" w:color="000000"/>
              <w:right w:val="single" w:sz="4" w:space="0" w:color="000000"/>
            </w:tcBorders>
            <w:vAlign w:val="center"/>
          </w:tcPr>
          <w:p w14:paraId="461B1AB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Tổ chức an ninh cảng và trách nhiệm</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18DC296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41094A48"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7DD01C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w:t>
            </w:r>
          </w:p>
        </w:tc>
        <w:tc>
          <w:tcPr>
            <w:tcW w:w="2522" w:type="pct"/>
            <w:tcBorders>
              <w:top w:val="single" w:sz="4" w:space="0" w:color="000000"/>
              <w:left w:val="single" w:sz="4" w:space="0" w:color="000000"/>
              <w:bottom w:val="single" w:sz="4" w:space="0" w:color="000000"/>
              <w:right w:val="single" w:sz="4" w:space="0" w:color="000000"/>
            </w:tcBorders>
            <w:vAlign w:val="center"/>
          </w:tcPr>
          <w:p w14:paraId="74997286"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3DCB730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7B0DF06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C738B7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2.1</w:t>
            </w:r>
          </w:p>
        </w:tc>
        <w:tc>
          <w:tcPr>
            <w:tcW w:w="2522" w:type="pct"/>
            <w:tcBorders>
              <w:top w:val="single" w:sz="4" w:space="0" w:color="000000"/>
              <w:left w:val="single" w:sz="4" w:space="0" w:color="000000"/>
              <w:bottom w:val="single" w:sz="4" w:space="0" w:color="000000"/>
              <w:right w:val="single" w:sz="4" w:space="0" w:color="000000"/>
            </w:tcBorders>
            <w:vAlign w:val="center"/>
          </w:tcPr>
          <w:p w14:paraId="17BA2FD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đối với kiểm soát tiếp cận cảng thủy nội địa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5CCB371B"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13BC2BB7"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60CBB6D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2.2</w:t>
            </w:r>
          </w:p>
        </w:tc>
        <w:tc>
          <w:tcPr>
            <w:tcW w:w="2522" w:type="pct"/>
            <w:tcBorders>
              <w:top w:val="single" w:sz="4" w:space="0" w:color="000000"/>
              <w:left w:val="single" w:sz="4" w:space="0" w:color="000000"/>
              <w:bottom w:val="single" w:sz="4" w:space="0" w:color="000000"/>
              <w:right w:val="single" w:sz="4" w:space="0" w:color="000000"/>
            </w:tcBorders>
            <w:vAlign w:val="center"/>
          </w:tcPr>
          <w:p w14:paraId="02315A41"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đối với các khu vực hạn chế trong cảng thủy nội địa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3A60196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2BBFCCB1"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4E5D00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2.3</w:t>
            </w:r>
          </w:p>
        </w:tc>
        <w:tc>
          <w:tcPr>
            <w:tcW w:w="2522" w:type="pct"/>
            <w:tcBorders>
              <w:top w:val="single" w:sz="4" w:space="0" w:color="000000"/>
              <w:left w:val="single" w:sz="4" w:space="0" w:color="000000"/>
              <w:bottom w:val="single" w:sz="4" w:space="0" w:color="000000"/>
              <w:right w:val="single" w:sz="4" w:space="0" w:color="000000"/>
            </w:tcBorders>
            <w:vAlign w:val="center"/>
          </w:tcPr>
          <w:p w14:paraId="6F6AF130"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đối với hàng hóa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74B3AB4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32199C9E"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781C77C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2.4</w:t>
            </w:r>
          </w:p>
        </w:tc>
        <w:tc>
          <w:tcPr>
            <w:tcW w:w="2522" w:type="pct"/>
            <w:tcBorders>
              <w:top w:val="single" w:sz="4" w:space="0" w:color="000000"/>
              <w:left w:val="single" w:sz="4" w:space="0" w:color="000000"/>
              <w:bottom w:val="single" w:sz="4" w:space="0" w:color="000000"/>
              <w:right w:val="single" w:sz="4" w:space="0" w:color="000000"/>
            </w:tcBorders>
            <w:vAlign w:val="center"/>
          </w:tcPr>
          <w:p w14:paraId="772C8A3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đối với giao nhận hàng cung ứng cho tàu</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02C09B7C"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181A1EA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1B9A389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2.5</w:t>
            </w:r>
          </w:p>
        </w:tc>
        <w:tc>
          <w:tcPr>
            <w:tcW w:w="2522" w:type="pct"/>
            <w:tcBorders>
              <w:top w:val="single" w:sz="4" w:space="0" w:color="000000"/>
              <w:left w:val="single" w:sz="4" w:space="0" w:color="000000"/>
              <w:bottom w:val="single" w:sz="4" w:space="0" w:color="000000"/>
              <w:right w:val="single" w:sz="4" w:space="0" w:color="000000"/>
            </w:tcBorders>
            <w:vAlign w:val="center"/>
          </w:tcPr>
          <w:p w14:paraId="0678AAA8"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đối với hành lý gửi</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5E37A74D"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02219960"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D1597F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2.6</w:t>
            </w:r>
          </w:p>
        </w:tc>
        <w:tc>
          <w:tcPr>
            <w:tcW w:w="2522" w:type="pct"/>
            <w:tcBorders>
              <w:top w:val="single" w:sz="4" w:space="0" w:color="000000"/>
              <w:left w:val="single" w:sz="4" w:space="0" w:color="000000"/>
              <w:bottom w:val="single" w:sz="4" w:space="0" w:color="000000"/>
              <w:right w:val="single" w:sz="4" w:space="0" w:color="000000"/>
            </w:tcBorders>
            <w:vAlign w:val="center"/>
          </w:tcPr>
          <w:p w14:paraId="0073051F"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Các biện pháp an ninh đối với kiểm soát an ninh cảng thủy nội địa</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57982072"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79DD63E5"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5E059C4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3</w:t>
            </w:r>
          </w:p>
        </w:tc>
        <w:tc>
          <w:tcPr>
            <w:tcW w:w="2522" w:type="pct"/>
            <w:tcBorders>
              <w:top w:val="single" w:sz="4" w:space="0" w:color="000000"/>
              <w:left w:val="single" w:sz="4" w:space="0" w:color="000000"/>
              <w:bottom w:val="single" w:sz="4" w:space="0" w:color="000000"/>
              <w:right w:val="single" w:sz="4" w:space="0" w:color="000000"/>
            </w:tcBorders>
            <w:vAlign w:val="center"/>
          </w:tcPr>
          <w:p w14:paraId="1849A75E"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Quy trình báo cáo và các kế hoạch khẩn cấp</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5CA67B84"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r w:rsidR="004F39A0" w:rsidRPr="004F39A0" w14:paraId="38E1E26A" w14:textId="77777777" w:rsidTr="007B74AC">
        <w:tblPrEx>
          <w:tblCellMar>
            <w:top w:w="0" w:type="dxa"/>
            <w:left w:w="0" w:type="dxa"/>
            <w:bottom w:w="0" w:type="dxa"/>
            <w:right w:w="0" w:type="dxa"/>
          </w:tblCellMar>
        </w:tblPrEx>
        <w:tc>
          <w:tcPr>
            <w:tcW w:w="449" w:type="pct"/>
            <w:tcBorders>
              <w:top w:val="single" w:sz="4" w:space="0" w:color="000000"/>
              <w:left w:val="single" w:sz="4" w:space="0" w:color="000000"/>
              <w:bottom w:val="single" w:sz="4" w:space="0" w:color="000000"/>
              <w:right w:val="single" w:sz="4" w:space="0" w:color="000000"/>
            </w:tcBorders>
            <w:vAlign w:val="center"/>
          </w:tcPr>
          <w:p w14:paraId="3D4E4C7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4</w:t>
            </w:r>
          </w:p>
        </w:tc>
        <w:tc>
          <w:tcPr>
            <w:tcW w:w="2522" w:type="pct"/>
            <w:tcBorders>
              <w:top w:val="single" w:sz="4" w:space="0" w:color="000000"/>
              <w:left w:val="single" w:sz="4" w:space="0" w:color="000000"/>
              <w:bottom w:val="single" w:sz="4" w:space="0" w:color="000000"/>
              <w:right w:val="single" w:sz="4" w:space="0" w:color="000000"/>
            </w:tcBorders>
            <w:vAlign w:val="center"/>
          </w:tcPr>
          <w:p w14:paraId="7FD75573"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Huấn luyện, thực tập và diễn tập</w:t>
            </w:r>
          </w:p>
        </w:tc>
        <w:tc>
          <w:tcPr>
            <w:tcW w:w="2029" w:type="pct"/>
            <w:gridSpan w:val="2"/>
            <w:tcBorders>
              <w:top w:val="single" w:sz="4" w:space="0" w:color="000000"/>
              <w:left w:val="single" w:sz="4" w:space="0" w:color="000000"/>
              <w:bottom w:val="single" w:sz="4" w:space="0" w:color="000000"/>
              <w:right w:val="single" w:sz="4" w:space="0" w:color="000000"/>
            </w:tcBorders>
            <w:vAlign w:val="center"/>
          </w:tcPr>
          <w:p w14:paraId="02F62B25" w14:textId="77777777" w:rsidR="004F39A0" w:rsidRPr="004F39A0" w:rsidRDefault="004F39A0" w:rsidP="004F39A0">
            <w:pPr>
              <w:widowControl w:val="0"/>
              <w:autoSpaceDE w:val="0"/>
              <w:autoSpaceDN w:val="0"/>
              <w:adjustRightInd w:val="0"/>
              <w:spacing w:before="120" w:after="0" w:line="240" w:lineRule="auto"/>
              <w:rPr>
                <w:rFonts w:ascii="Arial" w:eastAsia="Times New Roman" w:hAnsi="Arial" w:cs="Arial"/>
                <w:kern w:val="0"/>
                <w:sz w:val="20"/>
                <w:szCs w:val="24"/>
                <w14:ligatures w14:val="none"/>
              </w:rPr>
            </w:pPr>
          </w:p>
        </w:tc>
      </w:tr>
    </w:tbl>
    <w:p w14:paraId="4CB7CA4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tbl>
      <w:tblPr>
        <w:tblW w:w="0" w:type="auto"/>
        <w:tblLook w:val="01E0" w:firstRow="1" w:lastRow="1" w:firstColumn="1" w:lastColumn="1" w:noHBand="0" w:noVBand="0"/>
      </w:tblPr>
      <w:tblGrid>
        <w:gridCol w:w="4428"/>
        <w:gridCol w:w="4428"/>
      </w:tblGrid>
      <w:tr w:rsidR="004F39A0" w:rsidRPr="004F39A0" w14:paraId="78077F20" w14:textId="77777777" w:rsidTr="007B74AC">
        <w:tc>
          <w:tcPr>
            <w:tcW w:w="4428" w:type="dxa"/>
            <w:shd w:val="clear" w:color="auto" w:fill="auto"/>
          </w:tcPr>
          <w:p w14:paraId="41D831D4" w14:textId="77777777" w:rsidR="004F39A0" w:rsidRPr="004F39A0" w:rsidRDefault="004F39A0" w:rsidP="004F39A0">
            <w:pPr>
              <w:spacing w:before="120" w:after="0" w:line="240" w:lineRule="auto"/>
              <w:jc w:val="center"/>
              <w:rPr>
                <w:rFonts w:ascii="Arial" w:eastAsia="Times New Roman" w:hAnsi="Arial" w:cs="Arial"/>
                <w:kern w:val="0"/>
                <w:sz w:val="20"/>
                <w:szCs w:val="20"/>
                <w14:ligatures w14:val="none"/>
              </w:rPr>
            </w:pPr>
            <w:r w:rsidRPr="004F39A0">
              <w:rPr>
                <w:rFonts w:ascii="Arial" w:eastAsia="Times New Roman" w:hAnsi="Arial" w:cs="Arial"/>
                <w:b/>
                <w:kern w:val="0"/>
                <w:sz w:val="20"/>
                <w:szCs w:val="23"/>
                <w14:ligatures w14:val="none"/>
              </w:rPr>
              <w:t>TRƯỞNG BAN (BỘ PHẬN) AN NINH CẢNG THỦY NỘI ĐỊA</w:t>
            </w:r>
            <w:r w:rsidRPr="004F39A0">
              <w:rPr>
                <w:rFonts w:ascii="Arial" w:eastAsia="Times New Roman" w:hAnsi="Arial" w:cs="Arial"/>
                <w:b/>
                <w:kern w:val="0"/>
                <w:sz w:val="20"/>
                <w:szCs w:val="23"/>
                <w14:ligatures w14:val="none"/>
              </w:rPr>
              <w:br/>
            </w:r>
            <w:r w:rsidRPr="004F39A0">
              <w:rPr>
                <w:rFonts w:ascii="Arial" w:eastAsia="Times New Roman" w:hAnsi="Arial" w:cs="Arial"/>
                <w:i/>
                <w:kern w:val="0"/>
                <w:sz w:val="20"/>
                <w:szCs w:val="23"/>
                <w14:ligatures w14:val="none"/>
              </w:rPr>
              <w:t>(Ký tên)</w:t>
            </w:r>
          </w:p>
        </w:tc>
        <w:tc>
          <w:tcPr>
            <w:tcW w:w="4428" w:type="dxa"/>
            <w:shd w:val="clear" w:color="auto" w:fill="auto"/>
          </w:tcPr>
          <w:p w14:paraId="1DFC6DA8" w14:textId="77777777" w:rsidR="004F39A0" w:rsidRPr="004F39A0" w:rsidRDefault="004F39A0" w:rsidP="004F39A0">
            <w:pPr>
              <w:spacing w:before="120" w:after="0" w:line="240" w:lineRule="auto"/>
              <w:jc w:val="center"/>
              <w:rPr>
                <w:rFonts w:ascii="Arial" w:eastAsia="Times New Roman" w:hAnsi="Arial" w:cs="Arial"/>
                <w:b/>
                <w:kern w:val="0"/>
                <w:sz w:val="20"/>
                <w:szCs w:val="20"/>
                <w14:ligatures w14:val="none"/>
              </w:rPr>
            </w:pPr>
            <w:r w:rsidRPr="004F39A0">
              <w:rPr>
                <w:rFonts w:ascii="Arial" w:eastAsia="Times New Roman" w:hAnsi="Arial" w:cs="Arial"/>
                <w:i/>
                <w:kern w:val="0"/>
                <w:sz w:val="20"/>
                <w:szCs w:val="23"/>
                <w14:ligatures w14:val="none"/>
              </w:rPr>
              <w:t>....., ngày...tháng...năm...</w:t>
            </w:r>
            <w:r w:rsidRPr="004F39A0">
              <w:rPr>
                <w:rFonts w:ascii="Arial" w:eastAsia="Times New Roman" w:hAnsi="Arial" w:cs="Arial"/>
                <w:i/>
                <w:kern w:val="0"/>
                <w:sz w:val="20"/>
                <w:szCs w:val="23"/>
                <w14:ligatures w14:val="none"/>
              </w:rPr>
              <w:br/>
            </w:r>
            <w:r w:rsidRPr="004F39A0">
              <w:rPr>
                <w:rFonts w:ascii="Arial" w:eastAsia="Times New Roman" w:hAnsi="Arial" w:cs="Arial"/>
                <w:b/>
                <w:kern w:val="0"/>
                <w:sz w:val="20"/>
                <w:szCs w:val="23"/>
                <w14:ligatures w14:val="none"/>
              </w:rPr>
              <w:t>GIÁM ĐỐC</w:t>
            </w:r>
            <w:r w:rsidRPr="004F39A0">
              <w:rPr>
                <w:rFonts w:ascii="Arial" w:eastAsia="Times New Roman" w:hAnsi="Arial" w:cs="Arial"/>
                <w:b/>
                <w:kern w:val="0"/>
                <w:sz w:val="20"/>
                <w:szCs w:val="23"/>
                <w14:ligatures w14:val="none"/>
              </w:rPr>
              <w:br/>
            </w:r>
            <w:r w:rsidRPr="004F39A0">
              <w:rPr>
                <w:rFonts w:ascii="Arial" w:eastAsia="Times New Roman" w:hAnsi="Arial" w:cs="Arial"/>
                <w:i/>
                <w:kern w:val="0"/>
                <w:sz w:val="20"/>
                <w:szCs w:val="23"/>
                <w14:ligatures w14:val="none"/>
              </w:rPr>
              <w:t>(Ký, ghi rõ họ tên và đóng dấu)</w:t>
            </w:r>
          </w:p>
        </w:tc>
      </w:tr>
    </w:tbl>
    <w:p w14:paraId="52A4D83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3"/>
          <w14:ligatures w14:val="none"/>
        </w:rPr>
      </w:pPr>
    </w:p>
    <w:p w14:paraId="1906F3D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3"/>
          <w14:ligatures w14:val="none"/>
        </w:rPr>
      </w:pPr>
      <w:r w:rsidRPr="004F39A0">
        <w:rPr>
          <w:rFonts w:ascii="Arial" w:eastAsia="Times New Roman" w:hAnsi="Arial" w:cs="Arial"/>
          <w:b/>
          <w:kern w:val="0"/>
          <w:position w:val="-1"/>
          <w:sz w:val="20"/>
          <w:szCs w:val="23"/>
          <w14:ligatures w14:val="none"/>
        </w:rPr>
        <w:t>BẢNG KẾT QUẢ PHÂN TÍCH RỦI RO</w:t>
      </w:r>
    </w:p>
    <w:tbl>
      <w:tblPr>
        <w:tblW w:w="5000" w:type="pct"/>
        <w:tblCellMar>
          <w:left w:w="0" w:type="dxa"/>
          <w:right w:w="0" w:type="dxa"/>
        </w:tblCellMar>
        <w:tblLook w:val="0000" w:firstRow="0" w:lastRow="0" w:firstColumn="0" w:lastColumn="0" w:noHBand="0" w:noVBand="0"/>
      </w:tblPr>
      <w:tblGrid>
        <w:gridCol w:w="1236"/>
        <w:gridCol w:w="593"/>
        <w:gridCol w:w="666"/>
        <w:gridCol w:w="587"/>
        <w:gridCol w:w="759"/>
        <w:gridCol w:w="716"/>
        <w:gridCol w:w="563"/>
        <w:gridCol w:w="520"/>
        <w:gridCol w:w="542"/>
        <w:gridCol w:w="600"/>
        <w:gridCol w:w="752"/>
        <w:gridCol w:w="718"/>
        <w:gridCol w:w="559"/>
        <w:gridCol w:w="539"/>
      </w:tblGrid>
      <w:tr w:rsidR="004F39A0" w:rsidRPr="004F39A0" w14:paraId="5A0A2F35" w14:textId="77777777" w:rsidTr="007B74AC">
        <w:tblPrEx>
          <w:tblCellMar>
            <w:top w:w="0" w:type="dxa"/>
            <w:left w:w="0" w:type="dxa"/>
            <w:bottom w:w="0" w:type="dxa"/>
            <w:right w:w="0" w:type="dxa"/>
          </w:tblCellMar>
        </w:tblPrEx>
        <w:tc>
          <w:tcPr>
            <w:tcW w:w="1333" w:type="pct"/>
            <w:gridSpan w:val="3"/>
            <w:tcBorders>
              <w:top w:val="single" w:sz="4" w:space="0" w:color="000000"/>
              <w:left w:val="single" w:sz="4" w:space="0" w:color="000000"/>
              <w:bottom w:val="single" w:sz="4" w:space="0" w:color="000000"/>
              <w:right w:val="single" w:sz="4" w:space="0" w:color="000000"/>
            </w:tcBorders>
          </w:tcPr>
          <w:p w14:paraId="3AC48A3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p>
        </w:tc>
        <w:tc>
          <w:tcPr>
            <w:tcW w:w="1681" w:type="pct"/>
            <w:gridSpan w:val="5"/>
            <w:tcBorders>
              <w:top w:val="single" w:sz="4" w:space="0" w:color="000000"/>
              <w:left w:val="single" w:sz="4" w:space="0" w:color="000000"/>
              <w:bottom w:val="single" w:sz="4" w:space="0" w:color="000000"/>
              <w:right w:val="single" w:sz="4" w:space="0" w:color="000000"/>
            </w:tcBorders>
          </w:tcPr>
          <w:p w14:paraId="20F7526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ĐỐI VỚI TÌNH HÌNH HIỆN TẠI</w:t>
            </w:r>
          </w:p>
        </w:tc>
        <w:tc>
          <w:tcPr>
            <w:tcW w:w="290" w:type="pct"/>
            <w:tcBorders>
              <w:top w:val="single" w:sz="4" w:space="0" w:color="000000"/>
              <w:left w:val="single" w:sz="4" w:space="0" w:color="000000"/>
              <w:bottom w:val="single" w:sz="4" w:space="0" w:color="000000"/>
              <w:right w:val="single" w:sz="4" w:space="0" w:color="000000"/>
            </w:tcBorders>
          </w:tcPr>
          <w:p w14:paraId="4B20D48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p>
        </w:tc>
        <w:tc>
          <w:tcPr>
            <w:tcW w:w="1696" w:type="pct"/>
            <w:gridSpan w:val="5"/>
            <w:tcBorders>
              <w:top w:val="single" w:sz="4" w:space="0" w:color="000000"/>
              <w:left w:val="single" w:sz="4" w:space="0" w:color="000000"/>
              <w:bottom w:val="single" w:sz="4" w:space="0" w:color="000000"/>
              <w:right w:val="single" w:sz="4" w:space="0" w:color="000000"/>
            </w:tcBorders>
          </w:tcPr>
          <w:p w14:paraId="4586A8E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b/>
                <w:kern w:val="0"/>
                <w:sz w:val="20"/>
                <w:szCs w:val="24"/>
                <w14:ligatures w14:val="none"/>
              </w:rPr>
            </w:pPr>
            <w:r w:rsidRPr="004F39A0">
              <w:rPr>
                <w:rFonts w:ascii="Arial" w:eastAsia="Times New Roman" w:hAnsi="Arial" w:cs="Arial"/>
                <w:b/>
                <w:kern w:val="0"/>
                <w:sz w:val="20"/>
                <w:szCs w:val="23"/>
                <w14:ligatures w14:val="none"/>
              </w:rPr>
              <w:t>SAU KHI ĐÃ ÁP DỤNG CÁC BIỆN PHÁP AN NINH</w:t>
            </w:r>
          </w:p>
        </w:tc>
      </w:tr>
      <w:tr w:rsidR="004F39A0" w:rsidRPr="004F39A0" w14:paraId="4DFF2416" w14:textId="77777777" w:rsidTr="007B74AC">
        <w:tblPrEx>
          <w:tblCellMar>
            <w:top w:w="0" w:type="dxa"/>
            <w:left w:w="0" w:type="dxa"/>
            <w:bottom w:w="0" w:type="dxa"/>
            <w:right w:w="0" w:type="dxa"/>
          </w:tblCellMar>
        </w:tblPrEx>
        <w:tc>
          <w:tcPr>
            <w:tcW w:w="661" w:type="pct"/>
            <w:vMerge w:val="restart"/>
            <w:tcBorders>
              <w:top w:val="single" w:sz="4" w:space="0" w:color="000000"/>
              <w:left w:val="single" w:sz="4" w:space="0" w:color="000000"/>
              <w:bottom w:val="single" w:sz="4" w:space="0" w:color="000000"/>
              <w:right w:val="single" w:sz="4" w:space="0" w:color="000000"/>
            </w:tcBorders>
          </w:tcPr>
          <w:p w14:paraId="53C1F22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Cơ sở hạ tầng và hoạt động quan trọng</w:t>
            </w:r>
          </w:p>
        </w:tc>
        <w:tc>
          <w:tcPr>
            <w:tcW w:w="672" w:type="pct"/>
            <w:gridSpan w:val="2"/>
            <w:vMerge w:val="restart"/>
            <w:tcBorders>
              <w:top w:val="single" w:sz="4" w:space="0" w:color="000000"/>
              <w:left w:val="single" w:sz="4" w:space="0" w:color="000000"/>
              <w:bottom w:val="single" w:sz="4" w:space="0" w:color="000000"/>
              <w:right w:val="single" w:sz="4" w:space="0" w:color="000000"/>
            </w:tcBorders>
          </w:tcPr>
          <w:p w14:paraId="52746DB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Xác định các mối đe dọa</w:t>
            </w:r>
          </w:p>
        </w:tc>
        <w:tc>
          <w:tcPr>
            <w:tcW w:w="314" w:type="pct"/>
            <w:vMerge w:val="restart"/>
            <w:tcBorders>
              <w:top w:val="single" w:sz="4" w:space="0" w:color="000000"/>
              <w:left w:val="single" w:sz="4" w:space="0" w:color="000000"/>
              <w:bottom w:val="single" w:sz="4" w:space="0" w:color="000000"/>
              <w:right w:val="nil"/>
            </w:tcBorders>
          </w:tcPr>
          <w:p w14:paraId="57A2806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Điểm hậu quả</w:t>
            </w:r>
          </w:p>
        </w:tc>
        <w:tc>
          <w:tcPr>
            <w:tcW w:w="1090" w:type="pct"/>
            <w:gridSpan w:val="3"/>
            <w:tcBorders>
              <w:top w:val="single" w:sz="4" w:space="0" w:color="000000"/>
              <w:left w:val="single" w:sz="4" w:space="0" w:color="000000"/>
              <w:bottom w:val="single" w:sz="4" w:space="0" w:color="000000"/>
              <w:right w:val="single" w:sz="4" w:space="0" w:color="000000"/>
            </w:tcBorders>
          </w:tcPr>
          <w:p w14:paraId="1025486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Điểm khả năng tồn tại</w:t>
            </w:r>
          </w:p>
        </w:tc>
        <w:tc>
          <w:tcPr>
            <w:tcW w:w="278" w:type="pct"/>
            <w:vMerge w:val="restart"/>
            <w:tcBorders>
              <w:top w:val="single" w:sz="4" w:space="0" w:color="000000"/>
              <w:left w:val="single" w:sz="4" w:space="0" w:color="000000"/>
              <w:bottom w:val="single" w:sz="4" w:space="0" w:color="000000"/>
              <w:right w:val="single" w:sz="4" w:space="0" w:color="000000"/>
            </w:tcBorders>
          </w:tcPr>
          <w:p w14:paraId="0157BF3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Cấp, biện pháp xử lý</w:t>
            </w:r>
          </w:p>
        </w:tc>
        <w:tc>
          <w:tcPr>
            <w:tcW w:w="290" w:type="pct"/>
            <w:vMerge w:val="restart"/>
            <w:tcBorders>
              <w:top w:val="single" w:sz="4" w:space="0" w:color="000000"/>
              <w:left w:val="single" w:sz="4" w:space="0" w:color="000000"/>
              <w:bottom w:val="single" w:sz="4" w:space="0" w:color="000000"/>
              <w:right w:val="single" w:sz="4" w:space="0" w:color="000000"/>
            </w:tcBorders>
          </w:tcPr>
          <w:p w14:paraId="1E4E3C2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Biện pháp an ninh cần áp dụng</w:t>
            </w:r>
          </w:p>
        </w:tc>
        <w:tc>
          <w:tcPr>
            <w:tcW w:w="321" w:type="pct"/>
            <w:vMerge w:val="restart"/>
            <w:tcBorders>
              <w:top w:val="single" w:sz="4" w:space="0" w:color="000000"/>
              <w:left w:val="single" w:sz="4" w:space="0" w:color="000000"/>
              <w:bottom w:val="single" w:sz="4" w:space="0" w:color="000000"/>
              <w:right w:val="nil"/>
            </w:tcBorders>
          </w:tcPr>
          <w:p w14:paraId="3A6661F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Điểm hậu quả</w:t>
            </w:r>
          </w:p>
        </w:tc>
        <w:tc>
          <w:tcPr>
            <w:tcW w:w="1085" w:type="pct"/>
            <w:gridSpan w:val="3"/>
            <w:tcBorders>
              <w:top w:val="single" w:sz="4" w:space="0" w:color="000000"/>
              <w:left w:val="single" w:sz="4" w:space="0" w:color="000000"/>
              <w:bottom w:val="single" w:sz="4" w:space="0" w:color="000000"/>
              <w:right w:val="single" w:sz="4" w:space="0" w:color="000000"/>
            </w:tcBorders>
          </w:tcPr>
          <w:p w14:paraId="04C9E04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Điểm khả năng tồn tại</w:t>
            </w:r>
          </w:p>
        </w:tc>
        <w:tc>
          <w:tcPr>
            <w:tcW w:w="290" w:type="pct"/>
            <w:tcBorders>
              <w:top w:val="single" w:sz="4" w:space="0" w:color="000000"/>
              <w:left w:val="single" w:sz="4" w:space="0" w:color="000000"/>
              <w:bottom w:val="single" w:sz="4" w:space="0" w:color="000000"/>
              <w:right w:val="single" w:sz="4" w:space="0" w:color="000000"/>
            </w:tcBorders>
          </w:tcPr>
          <w:p w14:paraId="4FAD7F7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Cấp, biện pháp xử lý</w:t>
            </w:r>
          </w:p>
        </w:tc>
      </w:tr>
      <w:tr w:rsidR="004F39A0" w:rsidRPr="004F39A0" w14:paraId="6E25BD50" w14:textId="77777777" w:rsidTr="007B74AC">
        <w:tblPrEx>
          <w:tblCellMar>
            <w:top w:w="0" w:type="dxa"/>
            <w:left w:w="0" w:type="dxa"/>
            <w:bottom w:w="0" w:type="dxa"/>
            <w:right w:w="0" w:type="dxa"/>
          </w:tblCellMar>
        </w:tblPrEx>
        <w:tc>
          <w:tcPr>
            <w:tcW w:w="661" w:type="pct"/>
            <w:vMerge/>
            <w:tcBorders>
              <w:top w:val="single" w:sz="4" w:space="0" w:color="000000"/>
              <w:left w:val="single" w:sz="4" w:space="0" w:color="000000"/>
              <w:bottom w:val="single" w:sz="4" w:space="0" w:color="000000"/>
              <w:right w:val="single" w:sz="4" w:space="0" w:color="000000"/>
            </w:tcBorders>
          </w:tcPr>
          <w:p w14:paraId="50183A8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672" w:type="pct"/>
            <w:gridSpan w:val="2"/>
            <w:vMerge/>
            <w:tcBorders>
              <w:top w:val="single" w:sz="4" w:space="0" w:color="000000"/>
              <w:left w:val="single" w:sz="4" w:space="0" w:color="000000"/>
              <w:bottom w:val="single" w:sz="4" w:space="0" w:color="000000"/>
              <w:right w:val="single" w:sz="4" w:space="0" w:color="000000"/>
            </w:tcBorders>
          </w:tcPr>
          <w:p w14:paraId="4C8950E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4" w:type="pct"/>
            <w:vMerge/>
            <w:tcBorders>
              <w:top w:val="single" w:sz="4" w:space="0" w:color="000000"/>
              <w:left w:val="single" w:sz="4" w:space="0" w:color="000000"/>
              <w:bottom w:val="single" w:sz="4" w:space="0" w:color="000000"/>
              <w:right w:val="nil"/>
            </w:tcBorders>
          </w:tcPr>
          <w:p w14:paraId="4AF0EF2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1812969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Đối với khả năng xâm nhập</w:t>
            </w:r>
          </w:p>
        </w:tc>
        <w:tc>
          <w:tcPr>
            <w:tcW w:w="383" w:type="pct"/>
            <w:tcBorders>
              <w:top w:val="single" w:sz="4" w:space="0" w:color="000000"/>
              <w:left w:val="single" w:sz="4" w:space="0" w:color="000000"/>
              <w:bottom w:val="single" w:sz="4" w:space="0" w:color="000000"/>
              <w:right w:val="single" w:sz="4" w:space="0" w:color="000000"/>
            </w:tcBorders>
          </w:tcPr>
          <w:p w14:paraId="1C27CAE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Đối với an ninh tiếp cận</w:t>
            </w:r>
          </w:p>
        </w:tc>
        <w:tc>
          <w:tcPr>
            <w:tcW w:w="301" w:type="pct"/>
            <w:tcBorders>
              <w:top w:val="single" w:sz="4" w:space="0" w:color="000000"/>
              <w:left w:val="single" w:sz="4" w:space="0" w:color="000000"/>
              <w:bottom w:val="single" w:sz="4" w:space="0" w:color="000000"/>
              <w:right w:val="single" w:sz="4" w:space="0" w:color="000000"/>
            </w:tcBorders>
          </w:tcPr>
          <w:p w14:paraId="3DA0455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Tổng điểm</w:t>
            </w:r>
          </w:p>
        </w:tc>
        <w:tc>
          <w:tcPr>
            <w:tcW w:w="278" w:type="pct"/>
            <w:vMerge/>
            <w:tcBorders>
              <w:top w:val="single" w:sz="4" w:space="0" w:color="000000"/>
              <w:left w:val="single" w:sz="4" w:space="0" w:color="000000"/>
              <w:bottom w:val="single" w:sz="4" w:space="0" w:color="000000"/>
              <w:right w:val="single" w:sz="4" w:space="0" w:color="000000"/>
            </w:tcBorders>
          </w:tcPr>
          <w:p w14:paraId="48917F7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vMerge/>
            <w:tcBorders>
              <w:top w:val="single" w:sz="4" w:space="0" w:color="000000"/>
              <w:left w:val="single" w:sz="4" w:space="0" w:color="000000"/>
              <w:bottom w:val="single" w:sz="4" w:space="0" w:color="000000"/>
              <w:right w:val="single" w:sz="4" w:space="0" w:color="000000"/>
            </w:tcBorders>
          </w:tcPr>
          <w:p w14:paraId="10D2BB3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vMerge/>
            <w:tcBorders>
              <w:top w:val="single" w:sz="4" w:space="0" w:color="000000"/>
              <w:left w:val="single" w:sz="4" w:space="0" w:color="000000"/>
              <w:bottom w:val="single" w:sz="4" w:space="0" w:color="000000"/>
              <w:right w:val="nil"/>
            </w:tcBorders>
          </w:tcPr>
          <w:p w14:paraId="7F63EF8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37EA39F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Đối với khả năng xâm nhập</w:t>
            </w:r>
          </w:p>
        </w:tc>
        <w:tc>
          <w:tcPr>
            <w:tcW w:w="384" w:type="pct"/>
            <w:tcBorders>
              <w:top w:val="single" w:sz="4" w:space="0" w:color="000000"/>
              <w:left w:val="single" w:sz="4" w:space="0" w:color="000000"/>
              <w:bottom w:val="single" w:sz="4" w:space="0" w:color="000000"/>
              <w:right w:val="single" w:sz="4" w:space="0" w:color="000000"/>
            </w:tcBorders>
          </w:tcPr>
          <w:p w14:paraId="2FBE535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Đối với an ninh tiếp cận</w:t>
            </w:r>
          </w:p>
        </w:tc>
        <w:tc>
          <w:tcPr>
            <w:tcW w:w="299" w:type="pct"/>
            <w:tcBorders>
              <w:top w:val="single" w:sz="4" w:space="0" w:color="000000"/>
              <w:left w:val="single" w:sz="4" w:space="0" w:color="000000"/>
              <w:bottom w:val="single" w:sz="4" w:space="0" w:color="000000"/>
              <w:right w:val="single" w:sz="4" w:space="0" w:color="000000"/>
            </w:tcBorders>
          </w:tcPr>
          <w:p w14:paraId="338FA9D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Tổng điểm</w:t>
            </w:r>
          </w:p>
        </w:tc>
        <w:tc>
          <w:tcPr>
            <w:tcW w:w="290" w:type="pct"/>
            <w:tcBorders>
              <w:top w:val="single" w:sz="4" w:space="0" w:color="000000"/>
              <w:left w:val="single" w:sz="4" w:space="0" w:color="000000"/>
              <w:bottom w:val="single" w:sz="4" w:space="0" w:color="000000"/>
              <w:right w:val="single" w:sz="4" w:space="0" w:color="000000"/>
            </w:tcBorders>
          </w:tcPr>
          <w:p w14:paraId="29744FC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r w:rsidR="004F39A0" w:rsidRPr="004F39A0" w14:paraId="39DA6DF6" w14:textId="77777777" w:rsidTr="007B74AC">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14:paraId="38DCAA7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7" w:type="pct"/>
            <w:vMerge w:val="restart"/>
            <w:tcBorders>
              <w:top w:val="single" w:sz="4" w:space="0" w:color="000000"/>
              <w:left w:val="single" w:sz="4" w:space="0" w:color="000000"/>
              <w:bottom w:val="single" w:sz="4" w:space="0" w:color="000000"/>
              <w:right w:val="nil"/>
            </w:tcBorders>
          </w:tcPr>
          <w:p w14:paraId="0484493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xml:space="preserve">Mối </w:t>
            </w:r>
            <w:r w:rsidRPr="004F39A0">
              <w:rPr>
                <w:rFonts w:ascii="Arial" w:eastAsia="Times New Roman" w:hAnsi="Arial" w:cs="Arial"/>
                <w:kern w:val="0"/>
                <w:sz w:val="20"/>
                <w:szCs w:val="23"/>
                <w14:ligatures w14:val="none"/>
              </w:rPr>
              <w:lastRenderedPageBreak/>
              <w:t>đe dọa chính 1</w:t>
            </w:r>
          </w:p>
        </w:tc>
        <w:tc>
          <w:tcPr>
            <w:tcW w:w="356" w:type="pct"/>
            <w:tcBorders>
              <w:top w:val="single" w:sz="4" w:space="0" w:color="000000"/>
              <w:left w:val="single" w:sz="4" w:space="0" w:color="000000"/>
              <w:bottom w:val="single" w:sz="4" w:space="0" w:color="000000"/>
              <w:right w:val="single" w:sz="4" w:space="0" w:color="000000"/>
            </w:tcBorders>
          </w:tcPr>
          <w:p w14:paraId="61F9560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lastRenderedPageBreak/>
              <w:t xml:space="preserve">- Tình </w:t>
            </w:r>
            <w:r w:rsidRPr="004F39A0">
              <w:rPr>
                <w:rFonts w:ascii="Arial" w:eastAsia="Times New Roman" w:hAnsi="Arial" w:cs="Arial"/>
                <w:kern w:val="0"/>
                <w:sz w:val="20"/>
                <w:szCs w:val="23"/>
                <w14:ligatures w14:val="none"/>
              </w:rPr>
              <w:lastRenderedPageBreak/>
              <w:t>huống cụ thể 1</w:t>
            </w:r>
          </w:p>
        </w:tc>
        <w:tc>
          <w:tcPr>
            <w:tcW w:w="314" w:type="pct"/>
            <w:tcBorders>
              <w:top w:val="single" w:sz="4" w:space="0" w:color="000000"/>
              <w:left w:val="single" w:sz="4" w:space="0" w:color="000000"/>
              <w:bottom w:val="single" w:sz="4" w:space="0" w:color="000000"/>
              <w:right w:val="single" w:sz="4" w:space="0" w:color="000000"/>
            </w:tcBorders>
          </w:tcPr>
          <w:p w14:paraId="3565902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1458D51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3" w:type="pct"/>
            <w:tcBorders>
              <w:top w:val="single" w:sz="4" w:space="0" w:color="000000"/>
              <w:left w:val="single" w:sz="4" w:space="0" w:color="000000"/>
              <w:bottom w:val="single" w:sz="4" w:space="0" w:color="000000"/>
              <w:right w:val="single" w:sz="4" w:space="0" w:color="000000"/>
            </w:tcBorders>
          </w:tcPr>
          <w:p w14:paraId="2EF34C1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01" w:type="pct"/>
            <w:tcBorders>
              <w:top w:val="single" w:sz="4" w:space="0" w:color="000000"/>
              <w:left w:val="single" w:sz="4" w:space="0" w:color="000000"/>
              <w:bottom w:val="single" w:sz="4" w:space="0" w:color="000000"/>
              <w:right w:val="single" w:sz="4" w:space="0" w:color="000000"/>
            </w:tcBorders>
          </w:tcPr>
          <w:p w14:paraId="46BAD07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78" w:type="pct"/>
            <w:tcBorders>
              <w:top w:val="single" w:sz="4" w:space="0" w:color="000000"/>
              <w:left w:val="single" w:sz="4" w:space="0" w:color="000000"/>
              <w:bottom w:val="single" w:sz="4" w:space="0" w:color="000000"/>
              <w:right w:val="single" w:sz="4" w:space="0" w:color="000000"/>
            </w:tcBorders>
          </w:tcPr>
          <w:p w14:paraId="07DB60D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061EA6C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tcBorders>
              <w:top w:val="single" w:sz="4" w:space="0" w:color="000000"/>
              <w:left w:val="single" w:sz="4" w:space="0" w:color="000000"/>
              <w:bottom w:val="single" w:sz="4" w:space="0" w:color="000000"/>
              <w:right w:val="single" w:sz="4" w:space="0" w:color="000000"/>
            </w:tcBorders>
          </w:tcPr>
          <w:p w14:paraId="60F1844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2C6D4D8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4" w:type="pct"/>
            <w:tcBorders>
              <w:top w:val="single" w:sz="4" w:space="0" w:color="000000"/>
              <w:left w:val="single" w:sz="4" w:space="0" w:color="000000"/>
              <w:bottom w:val="single" w:sz="4" w:space="0" w:color="000000"/>
              <w:right w:val="single" w:sz="4" w:space="0" w:color="000000"/>
            </w:tcBorders>
          </w:tcPr>
          <w:p w14:paraId="7844C9F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9" w:type="pct"/>
            <w:tcBorders>
              <w:top w:val="single" w:sz="4" w:space="0" w:color="000000"/>
              <w:left w:val="single" w:sz="4" w:space="0" w:color="000000"/>
              <w:bottom w:val="single" w:sz="4" w:space="0" w:color="000000"/>
              <w:right w:val="single" w:sz="4" w:space="0" w:color="000000"/>
            </w:tcBorders>
          </w:tcPr>
          <w:p w14:paraId="0204642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7D8386E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r w:rsidR="004F39A0" w:rsidRPr="004F39A0" w14:paraId="7B98D4BE" w14:textId="77777777" w:rsidTr="007B74AC">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14:paraId="0BB9497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7" w:type="pct"/>
            <w:vMerge/>
            <w:tcBorders>
              <w:top w:val="single" w:sz="4" w:space="0" w:color="000000"/>
              <w:left w:val="single" w:sz="4" w:space="0" w:color="000000"/>
              <w:bottom w:val="single" w:sz="4" w:space="0" w:color="000000"/>
              <w:right w:val="nil"/>
            </w:tcBorders>
          </w:tcPr>
          <w:p w14:paraId="5E441E9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56" w:type="pct"/>
            <w:tcBorders>
              <w:top w:val="single" w:sz="4" w:space="0" w:color="000000"/>
              <w:left w:val="single" w:sz="4" w:space="0" w:color="000000"/>
              <w:bottom w:val="single" w:sz="4" w:space="0" w:color="000000"/>
              <w:right w:val="single" w:sz="4" w:space="0" w:color="000000"/>
            </w:tcBorders>
          </w:tcPr>
          <w:p w14:paraId="76556D5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Tình huống cụ thể 2</w:t>
            </w:r>
          </w:p>
        </w:tc>
        <w:tc>
          <w:tcPr>
            <w:tcW w:w="314" w:type="pct"/>
            <w:tcBorders>
              <w:top w:val="single" w:sz="4" w:space="0" w:color="000000"/>
              <w:left w:val="single" w:sz="4" w:space="0" w:color="000000"/>
              <w:bottom w:val="single" w:sz="4" w:space="0" w:color="000000"/>
              <w:right w:val="single" w:sz="4" w:space="0" w:color="000000"/>
            </w:tcBorders>
          </w:tcPr>
          <w:p w14:paraId="4650026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067865E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3" w:type="pct"/>
            <w:tcBorders>
              <w:top w:val="single" w:sz="4" w:space="0" w:color="000000"/>
              <w:left w:val="single" w:sz="4" w:space="0" w:color="000000"/>
              <w:bottom w:val="single" w:sz="4" w:space="0" w:color="000000"/>
              <w:right w:val="single" w:sz="4" w:space="0" w:color="000000"/>
            </w:tcBorders>
          </w:tcPr>
          <w:p w14:paraId="53EA5C3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01" w:type="pct"/>
            <w:tcBorders>
              <w:top w:val="single" w:sz="4" w:space="0" w:color="000000"/>
              <w:left w:val="single" w:sz="4" w:space="0" w:color="000000"/>
              <w:bottom w:val="single" w:sz="4" w:space="0" w:color="000000"/>
              <w:right w:val="single" w:sz="4" w:space="0" w:color="000000"/>
            </w:tcBorders>
          </w:tcPr>
          <w:p w14:paraId="60E1334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78" w:type="pct"/>
            <w:tcBorders>
              <w:top w:val="single" w:sz="4" w:space="0" w:color="000000"/>
              <w:left w:val="single" w:sz="4" w:space="0" w:color="000000"/>
              <w:bottom w:val="single" w:sz="4" w:space="0" w:color="000000"/>
              <w:right w:val="single" w:sz="4" w:space="0" w:color="000000"/>
            </w:tcBorders>
          </w:tcPr>
          <w:p w14:paraId="3A79F21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7348D2B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tcBorders>
              <w:top w:val="single" w:sz="4" w:space="0" w:color="000000"/>
              <w:left w:val="single" w:sz="4" w:space="0" w:color="000000"/>
              <w:bottom w:val="single" w:sz="4" w:space="0" w:color="000000"/>
              <w:right w:val="single" w:sz="4" w:space="0" w:color="000000"/>
            </w:tcBorders>
          </w:tcPr>
          <w:p w14:paraId="4BC7999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435BB57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4" w:type="pct"/>
            <w:tcBorders>
              <w:top w:val="single" w:sz="4" w:space="0" w:color="000000"/>
              <w:left w:val="single" w:sz="4" w:space="0" w:color="000000"/>
              <w:bottom w:val="single" w:sz="4" w:space="0" w:color="000000"/>
              <w:right w:val="single" w:sz="4" w:space="0" w:color="000000"/>
            </w:tcBorders>
          </w:tcPr>
          <w:p w14:paraId="304E0D0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9" w:type="pct"/>
            <w:tcBorders>
              <w:top w:val="single" w:sz="4" w:space="0" w:color="000000"/>
              <w:left w:val="single" w:sz="4" w:space="0" w:color="000000"/>
              <w:bottom w:val="single" w:sz="4" w:space="0" w:color="000000"/>
              <w:right w:val="single" w:sz="4" w:space="0" w:color="000000"/>
            </w:tcBorders>
          </w:tcPr>
          <w:p w14:paraId="3D57454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580965F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r w:rsidR="004F39A0" w:rsidRPr="004F39A0" w14:paraId="332DBD6E" w14:textId="77777777" w:rsidTr="007B74AC">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14:paraId="3126897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7" w:type="pct"/>
            <w:vMerge/>
            <w:tcBorders>
              <w:top w:val="single" w:sz="4" w:space="0" w:color="000000"/>
              <w:left w:val="single" w:sz="4" w:space="0" w:color="000000"/>
              <w:bottom w:val="single" w:sz="4" w:space="0" w:color="000000"/>
              <w:right w:val="nil"/>
            </w:tcBorders>
          </w:tcPr>
          <w:p w14:paraId="2E7376D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56" w:type="pct"/>
            <w:tcBorders>
              <w:top w:val="single" w:sz="4" w:space="0" w:color="000000"/>
              <w:left w:val="single" w:sz="4" w:space="0" w:color="000000"/>
              <w:bottom w:val="single" w:sz="4" w:space="0" w:color="000000"/>
              <w:right w:val="single" w:sz="4" w:space="0" w:color="000000"/>
            </w:tcBorders>
          </w:tcPr>
          <w:p w14:paraId="1EA1DD5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w:t>
            </w:r>
          </w:p>
        </w:tc>
        <w:tc>
          <w:tcPr>
            <w:tcW w:w="314" w:type="pct"/>
            <w:tcBorders>
              <w:top w:val="single" w:sz="4" w:space="0" w:color="000000"/>
              <w:left w:val="single" w:sz="4" w:space="0" w:color="000000"/>
              <w:bottom w:val="single" w:sz="4" w:space="0" w:color="000000"/>
              <w:right w:val="single" w:sz="4" w:space="0" w:color="000000"/>
            </w:tcBorders>
          </w:tcPr>
          <w:p w14:paraId="42B4E29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3064A29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3" w:type="pct"/>
            <w:tcBorders>
              <w:top w:val="single" w:sz="4" w:space="0" w:color="000000"/>
              <w:left w:val="single" w:sz="4" w:space="0" w:color="000000"/>
              <w:bottom w:val="single" w:sz="4" w:space="0" w:color="000000"/>
              <w:right w:val="single" w:sz="4" w:space="0" w:color="000000"/>
            </w:tcBorders>
          </w:tcPr>
          <w:p w14:paraId="1FBEC43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01" w:type="pct"/>
            <w:tcBorders>
              <w:top w:val="single" w:sz="4" w:space="0" w:color="000000"/>
              <w:left w:val="single" w:sz="4" w:space="0" w:color="000000"/>
              <w:bottom w:val="single" w:sz="4" w:space="0" w:color="000000"/>
              <w:right w:val="single" w:sz="4" w:space="0" w:color="000000"/>
            </w:tcBorders>
          </w:tcPr>
          <w:p w14:paraId="747941E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78" w:type="pct"/>
            <w:tcBorders>
              <w:top w:val="single" w:sz="4" w:space="0" w:color="000000"/>
              <w:left w:val="single" w:sz="4" w:space="0" w:color="000000"/>
              <w:bottom w:val="single" w:sz="4" w:space="0" w:color="000000"/>
              <w:right w:val="single" w:sz="4" w:space="0" w:color="000000"/>
            </w:tcBorders>
          </w:tcPr>
          <w:p w14:paraId="6AE1F3F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795820D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tcBorders>
              <w:top w:val="single" w:sz="4" w:space="0" w:color="000000"/>
              <w:left w:val="single" w:sz="4" w:space="0" w:color="000000"/>
              <w:bottom w:val="single" w:sz="4" w:space="0" w:color="000000"/>
              <w:right w:val="single" w:sz="4" w:space="0" w:color="000000"/>
            </w:tcBorders>
          </w:tcPr>
          <w:p w14:paraId="44F1C70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0A6D446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4" w:type="pct"/>
            <w:tcBorders>
              <w:top w:val="single" w:sz="4" w:space="0" w:color="000000"/>
              <w:left w:val="single" w:sz="4" w:space="0" w:color="000000"/>
              <w:bottom w:val="single" w:sz="4" w:space="0" w:color="000000"/>
              <w:right w:val="single" w:sz="4" w:space="0" w:color="000000"/>
            </w:tcBorders>
          </w:tcPr>
          <w:p w14:paraId="1CE66D6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9" w:type="pct"/>
            <w:tcBorders>
              <w:top w:val="single" w:sz="4" w:space="0" w:color="000000"/>
              <w:left w:val="single" w:sz="4" w:space="0" w:color="000000"/>
              <w:bottom w:val="single" w:sz="4" w:space="0" w:color="000000"/>
              <w:right w:val="single" w:sz="4" w:space="0" w:color="000000"/>
            </w:tcBorders>
          </w:tcPr>
          <w:p w14:paraId="4F00BD0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6A61560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r w:rsidR="004F39A0" w:rsidRPr="004F39A0" w14:paraId="141825AF" w14:textId="77777777" w:rsidTr="007B74AC">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14:paraId="7CC906F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7" w:type="pct"/>
            <w:vMerge w:val="restart"/>
            <w:tcBorders>
              <w:top w:val="single" w:sz="4" w:space="0" w:color="000000"/>
              <w:left w:val="single" w:sz="4" w:space="0" w:color="000000"/>
              <w:bottom w:val="single" w:sz="4" w:space="0" w:color="000000"/>
              <w:right w:val="nil"/>
            </w:tcBorders>
          </w:tcPr>
          <w:p w14:paraId="471D220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Mối đe dọa chính 2</w:t>
            </w:r>
          </w:p>
        </w:tc>
        <w:tc>
          <w:tcPr>
            <w:tcW w:w="356" w:type="pct"/>
            <w:tcBorders>
              <w:top w:val="single" w:sz="4" w:space="0" w:color="000000"/>
              <w:left w:val="single" w:sz="4" w:space="0" w:color="000000"/>
              <w:bottom w:val="single" w:sz="4" w:space="0" w:color="000000"/>
              <w:right w:val="single" w:sz="4" w:space="0" w:color="000000"/>
            </w:tcBorders>
          </w:tcPr>
          <w:p w14:paraId="43B00AF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Tình huống cụ thể 1</w:t>
            </w:r>
          </w:p>
        </w:tc>
        <w:tc>
          <w:tcPr>
            <w:tcW w:w="314" w:type="pct"/>
            <w:tcBorders>
              <w:top w:val="single" w:sz="4" w:space="0" w:color="000000"/>
              <w:left w:val="single" w:sz="4" w:space="0" w:color="000000"/>
              <w:bottom w:val="single" w:sz="4" w:space="0" w:color="000000"/>
              <w:right w:val="single" w:sz="4" w:space="0" w:color="000000"/>
            </w:tcBorders>
          </w:tcPr>
          <w:p w14:paraId="53A2639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17D2EC2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3" w:type="pct"/>
            <w:tcBorders>
              <w:top w:val="single" w:sz="4" w:space="0" w:color="000000"/>
              <w:left w:val="single" w:sz="4" w:space="0" w:color="000000"/>
              <w:bottom w:val="single" w:sz="4" w:space="0" w:color="000000"/>
              <w:right w:val="single" w:sz="4" w:space="0" w:color="000000"/>
            </w:tcBorders>
          </w:tcPr>
          <w:p w14:paraId="11BB31C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01" w:type="pct"/>
            <w:tcBorders>
              <w:top w:val="single" w:sz="4" w:space="0" w:color="000000"/>
              <w:left w:val="single" w:sz="4" w:space="0" w:color="000000"/>
              <w:bottom w:val="single" w:sz="4" w:space="0" w:color="000000"/>
              <w:right w:val="single" w:sz="4" w:space="0" w:color="000000"/>
            </w:tcBorders>
          </w:tcPr>
          <w:p w14:paraId="5572227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78" w:type="pct"/>
            <w:tcBorders>
              <w:top w:val="single" w:sz="4" w:space="0" w:color="000000"/>
              <w:left w:val="single" w:sz="4" w:space="0" w:color="000000"/>
              <w:bottom w:val="single" w:sz="4" w:space="0" w:color="000000"/>
              <w:right w:val="single" w:sz="4" w:space="0" w:color="000000"/>
            </w:tcBorders>
          </w:tcPr>
          <w:p w14:paraId="16A13AC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4257937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tcBorders>
              <w:top w:val="single" w:sz="4" w:space="0" w:color="000000"/>
              <w:left w:val="single" w:sz="4" w:space="0" w:color="000000"/>
              <w:bottom w:val="single" w:sz="4" w:space="0" w:color="000000"/>
              <w:right w:val="single" w:sz="4" w:space="0" w:color="000000"/>
            </w:tcBorders>
          </w:tcPr>
          <w:p w14:paraId="34C1338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72E22F6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4" w:type="pct"/>
            <w:tcBorders>
              <w:top w:val="single" w:sz="4" w:space="0" w:color="000000"/>
              <w:left w:val="single" w:sz="4" w:space="0" w:color="000000"/>
              <w:bottom w:val="single" w:sz="4" w:space="0" w:color="000000"/>
              <w:right w:val="single" w:sz="4" w:space="0" w:color="000000"/>
            </w:tcBorders>
          </w:tcPr>
          <w:p w14:paraId="6A40BA0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9" w:type="pct"/>
            <w:tcBorders>
              <w:top w:val="single" w:sz="4" w:space="0" w:color="000000"/>
              <w:left w:val="single" w:sz="4" w:space="0" w:color="000000"/>
              <w:bottom w:val="single" w:sz="4" w:space="0" w:color="000000"/>
              <w:right w:val="single" w:sz="4" w:space="0" w:color="000000"/>
            </w:tcBorders>
          </w:tcPr>
          <w:p w14:paraId="502DD9CA"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0A08F12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r w:rsidR="004F39A0" w:rsidRPr="004F39A0" w14:paraId="461DD359" w14:textId="77777777" w:rsidTr="007B74AC">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14:paraId="7D6A6D1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7" w:type="pct"/>
            <w:vMerge/>
            <w:tcBorders>
              <w:top w:val="single" w:sz="4" w:space="0" w:color="000000"/>
              <w:left w:val="single" w:sz="4" w:space="0" w:color="000000"/>
              <w:bottom w:val="single" w:sz="4" w:space="0" w:color="000000"/>
              <w:right w:val="nil"/>
            </w:tcBorders>
          </w:tcPr>
          <w:p w14:paraId="76E8B066"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56" w:type="pct"/>
            <w:tcBorders>
              <w:top w:val="single" w:sz="4" w:space="0" w:color="000000"/>
              <w:left w:val="single" w:sz="4" w:space="0" w:color="000000"/>
              <w:bottom w:val="single" w:sz="4" w:space="0" w:color="000000"/>
              <w:right w:val="single" w:sz="4" w:space="0" w:color="000000"/>
            </w:tcBorders>
          </w:tcPr>
          <w:p w14:paraId="57C4222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r w:rsidRPr="004F39A0">
              <w:rPr>
                <w:rFonts w:ascii="Arial" w:eastAsia="Times New Roman" w:hAnsi="Arial" w:cs="Arial"/>
                <w:kern w:val="0"/>
                <w:sz w:val="20"/>
                <w:szCs w:val="23"/>
                <w14:ligatures w14:val="none"/>
              </w:rPr>
              <w:t>- Tình huống cụ thể 2</w:t>
            </w:r>
          </w:p>
        </w:tc>
        <w:tc>
          <w:tcPr>
            <w:tcW w:w="314" w:type="pct"/>
            <w:tcBorders>
              <w:top w:val="single" w:sz="4" w:space="0" w:color="000000"/>
              <w:left w:val="single" w:sz="4" w:space="0" w:color="000000"/>
              <w:bottom w:val="single" w:sz="4" w:space="0" w:color="000000"/>
              <w:right w:val="single" w:sz="4" w:space="0" w:color="000000"/>
            </w:tcBorders>
          </w:tcPr>
          <w:p w14:paraId="1A60128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72B4B53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3" w:type="pct"/>
            <w:tcBorders>
              <w:top w:val="single" w:sz="4" w:space="0" w:color="000000"/>
              <w:left w:val="single" w:sz="4" w:space="0" w:color="000000"/>
              <w:bottom w:val="single" w:sz="4" w:space="0" w:color="000000"/>
              <w:right w:val="single" w:sz="4" w:space="0" w:color="000000"/>
            </w:tcBorders>
          </w:tcPr>
          <w:p w14:paraId="1999D55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01" w:type="pct"/>
            <w:tcBorders>
              <w:top w:val="single" w:sz="4" w:space="0" w:color="000000"/>
              <w:left w:val="single" w:sz="4" w:space="0" w:color="000000"/>
              <w:bottom w:val="single" w:sz="4" w:space="0" w:color="000000"/>
              <w:right w:val="single" w:sz="4" w:space="0" w:color="000000"/>
            </w:tcBorders>
          </w:tcPr>
          <w:p w14:paraId="3D99CE3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78" w:type="pct"/>
            <w:tcBorders>
              <w:top w:val="single" w:sz="4" w:space="0" w:color="000000"/>
              <w:left w:val="single" w:sz="4" w:space="0" w:color="000000"/>
              <w:bottom w:val="single" w:sz="4" w:space="0" w:color="000000"/>
              <w:right w:val="single" w:sz="4" w:space="0" w:color="000000"/>
            </w:tcBorders>
          </w:tcPr>
          <w:p w14:paraId="5088A729"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2581BCEB"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tcBorders>
              <w:top w:val="single" w:sz="4" w:space="0" w:color="000000"/>
              <w:left w:val="single" w:sz="4" w:space="0" w:color="000000"/>
              <w:bottom w:val="single" w:sz="4" w:space="0" w:color="000000"/>
              <w:right w:val="single" w:sz="4" w:space="0" w:color="000000"/>
            </w:tcBorders>
          </w:tcPr>
          <w:p w14:paraId="7D3941D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18A0817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4" w:type="pct"/>
            <w:tcBorders>
              <w:top w:val="single" w:sz="4" w:space="0" w:color="000000"/>
              <w:left w:val="single" w:sz="4" w:space="0" w:color="000000"/>
              <w:bottom w:val="single" w:sz="4" w:space="0" w:color="000000"/>
              <w:right w:val="single" w:sz="4" w:space="0" w:color="000000"/>
            </w:tcBorders>
          </w:tcPr>
          <w:p w14:paraId="6094A04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9" w:type="pct"/>
            <w:tcBorders>
              <w:top w:val="single" w:sz="4" w:space="0" w:color="000000"/>
              <w:left w:val="single" w:sz="4" w:space="0" w:color="000000"/>
              <w:bottom w:val="single" w:sz="4" w:space="0" w:color="000000"/>
              <w:right w:val="single" w:sz="4" w:space="0" w:color="000000"/>
            </w:tcBorders>
          </w:tcPr>
          <w:p w14:paraId="40D4C38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3D5D79FE"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r w:rsidR="004F39A0" w:rsidRPr="004F39A0" w14:paraId="2481A3E4" w14:textId="77777777" w:rsidTr="007B74AC">
        <w:tblPrEx>
          <w:tblCellMar>
            <w:top w:w="0" w:type="dxa"/>
            <w:left w:w="0" w:type="dxa"/>
            <w:bottom w:w="0" w:type="dxa"/>
            <w:right w:w="0" w:type="dxa"/>
          </w:tblCellMar>
        </w:tblPrEx>
        <w:tc>
          <w:tcPr>
            <w:tcW w:w="661" w:type="pct"/>
            <w:tcBorders>
              <w:top w:val="single" w:sz="4" w:space="0" w:color="000000"/>
              <w:left w:val="single" w:sz="4" w:space="0" w:color="000000"/>
              <w:bottom w:val="single" w:sz="4" w:space="0" w:color="000000"/>
              <w:right w:val="single" w:sz="4" w:space="0" w:color="000000"/>
            </w:tcBorders>
          </w:tcPr>
          <w:p w14:paraId="0141E18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7" w:type="pct"/>
            <w:vMerge/>
            <w:tcBorders>
              <w:top w:val="single" w:sz="4" w:space="0" w:color="000000"/>
              <w:left w:val="single" w:sz="4" w:space="0" w:color="000000"/>
              <w:bottom w:val="single" w:sz="4" w:space="0" w:color="000000"/>
              <w:right w:val="nil"/>
            </w:tcBorders>
          </w:tcPr>
          <w:p w14:paraId="577532C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56" w:type="pct"/>
            <w:tcBorders>
              <w:top w:val="single" w:sz="4" w:space="0" w:color="000000"/>
              <w:left w:val="single" w:sz="4" w:space="0" w:color="000000"/>
              <w:bottom w:val="single" w:sz="4" w:space="0" w:color="000000"/>
              <w:right w:val="single" w:sz="4" w:space="0" w:color="000000"/>
            </w:tcBorders>
          </w:tcPr>
          <w:p w14:paraId="462B0F55"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14" w:type="pct"/>
            <w:tcBorders>
              <w:top w:val="single" w:sz="4" w:space="0" w:color="000000"/>
              <w:left w:val="single" w:sz="4" w:space="0" w:color="000000"/>
              <w:bottom w:val="single" w:sz="4" w:space="0" w:color="000000"/>
              <w:right w:val="single" w:sz="4" w:space="0" w:color="000000"/>
            </w:tcBorders>
          </w:tcPr>
          <w:p w14:paraId="7CF816E7"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6" w:type="pct"/>
            <w:tcBorders>
              <w:top w:val="single" w:sz="4" w:space="0" w:color="000000"/>
              <w:left w:val="single" w:sz="4" w:space="0" w:color="000000"/>
              <w:bottom w:val="single" w:sz="4" w:space="0" w:color="000000"/>
              <w:right w:val="single" w:sz="4" w:space="0" w:color="000000"/>
            </w:tcBorders>
          </w:tcPr>
          <w:p w14:paraId="549392C1"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3" w:type="pct"/>
            <w:tcBorders>
              <w:top w:val="single" w:sz="4" w:space="0" w:color="000000"/>
              <w:left w:val="single" w:sz="4" w:space="0" w:color="000000"/>
              <w:bottom w:val="single" w:sz="4" w:space="0" w:color="000000"/>
              <w:right w:val="single" w:sz="4" w:space="0" w:color="000000"/>
            </w:tcBorders>
          </w:tcPr>
          <w:p w14:paraId="3C71D340"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01" w:type="pct"/>
            <w:tcBorders>
              <w:top w:val="single" w:sz="4" w:space="0" w:color="000000"/>
              <w:left w:val="single" w:sz="4" w:space="0" w:color="000000"/>
              <w:bottom w:val="single" w:sz="4" w:space="0" w:color="000000"/>
              <w:right w:val="single" w:sz="4" w:space="0" w:color="000000"/>
            </w:tcBorders>
          </w:tcPr>
          <w:p w14:paraId="75C20F9F"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78" w:type="pct"/>
            <w:tcBorders>
              <w:top w:val="single" w:sz="4" w:space="0" w:color="000000"/>
              <w:left w:val="single" w:sz="4" w:space="0" w:color="000000"/>
              <w:bottom w:val="single" w:sz="4" w:space="0" w:color="000000"/>
              <w:right w:val="single" w:sz="4" w:space="0" w:color="000000"/>
            </w:tcBorders>
          </w:tcPr>
          <w:p w14:paraId="30DE2AA4"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5616B45D"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21" w:type="pct"/>
            <w:tcBorders>
              <w:top w:val="single" w:sz="4" w:space="0" w:color="000000"/>
              <w:left w:val="single" w:sz="4" w:space="0" w:color="000000"/>
              <w:bottom w:val="single" w:sz="4" w:space="0" w:color="000000"/>
              <w:right w:val="single" w:sz="4" w:space="0" w:color="000000"/>
            </w:tcBorders>
          </w:tcPr>
          <w:p w14:paraId="40122502"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402" w:type="pct"/>
            <w:tcBorders>
              <w:top w:val="single" w:sz="4" w:space="0" w:color="000000"/>
              <w:left w:val="single" w:sz="4" w:space="0" w:color="000000"/>
              <w:bottom w:val="single" w:sz="4" w:space="0" w:color="000000"/>
              <w:right w:val="single" w:sz="4" w:space="0" w:color="000000"/>
            </w:tcBorders>
          </w:tcPr>
          <w:p w14:paraId="132293AC"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384" w:type="pct"/>
            <w:tcBorders>
              <w:top w:val="single" w:sz="4" w:space="0" w:color="000000"/>
              <w:left w:val="single" w:sz="4" w:space="0" w:color="000000"/>
              <w:bottom w:val="single" w:sz="4" w:space="0" w:color="000000"/>
              <w:right w:val="single" w:sz="4" w:space="0" w:color="000000"/>
            </w:tcBorders>
          </w:tcPr>
          <w:p w14:paraId="3087EE1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9" w:type="pct"/>
            <w:tcBorders>
              <w:top w:val="single" w:sz="4" w:space="0" w:color="000000"/>
              <w:left w:val="single" w:sz="4" w:space="0" w:color="000000"/>
              <w:bottom w:val="single" w:sz="4" w:space="0" w:color="000000"/>
              <w:right w:val="single" w:sz="4" w:space="0" w:color="000000"/>
            </w:tcBorders>
          </w:tcPr>
          <w:p w14:paraId="69C51868"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c>
          <w:tcPr>
            <w:tcW w:w="290" w:type="pct"/>
            <w:tcBorders>
              <w:top w:val="single" w:sz="4" w:space="0" w:color="000000"/>
              <w:left w:val="single" w:sz="4" w:space="0" w:color="000000"/>
              <w:bottom w:val="single" w:sz="4" w:space="0" w:color="000000"/>
              <w:right w:val="single" w:sz="4" w:space="0" w:color="000000"/>
            </w:tcBorders>
          </w:tcPr>
          <w:p w14:paraId="49462EE3" w14:textId="77777777" w:rsidR="004F39A0" w:rsidRPr="004F39A0" w:rsidRDefault="004F39A0" w:rsidP="004F39A0">
            <w:pPr>
              <w:widowControl w:val="0"/>
              <w:autoSpaceDE w:val="0"/>
              <w:autoSpaceDN w:val="0"/>
              <w:adjustRightInd w:val="0"/>
              <w:spacing w:before="120" w:after="0" w:line="240" w:lineRule="auto"/>
              <w:jc w:val="center"/>
              <w:rPr>
                <w:rFonts w:ascii="Arial" w:eastAsia="Times New Roman" w:hAnsi="Arial" w:cs="Arial"/>
                <w:kern w:val="0"/>
                <w:sz w:val="20"/>
                <w:szCs w:val="24"/>
                <w14:ligatures w14:val="none"/>
              </w:rPr>
            </w:pPr>
          </w:p>
        </w:tc>
      </w:tr>
    </w:tbl>
    <w:p w14:paraId="65070DD1" w14:textId="1C792B1C" w:rsidR="001E07D4" w:rsidRPr="007B453A" w:rsidRDefault="004F39A0" w:rsidP="007B453A">
      <w:r w:rsidRPr="004F39A0">
        <w:rPr>
          <w:rFonts w:ascii="Arial" w:eastAsia="Times New Roman" w:hAnsi="Arial" w:cs="Arial"/>
          <w:kern w:val="0"/>
          <w:sz w:val="20"/>
          <w:szCs w:val="23"/>
          <w14:ligatures w14:val="none"/>
        </w:rPr>
        <w:t>Các mối đe dọa, tình huống giả định thường là: tấn công từ xa, đánh bom từ bên ngoài; xâm nhập trái phép; đưa vũ khí vào cảng, lên tàu; chiếm quyền kiểm soát; bắt, khống chế nhân viên; phá hoại; tấn công nhân viên, trộm, cắp tài sản.</w:t>
      </w:r>
    </w:p>
    <w:sectPr w:rsidR="001E07D4" w:rsidRPr="007B453A" w:rsidSect="00CE78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1BE29" w14:textId="77777777" w:rsidR="00F44D7C" w:rsidRDefault="00F44D7C" w:rsidP="00A471DE">
      <w:pPr>
        <w:spacing w:after="0" w:line="240" w:lineRule="auto"/>
      </w:pPr>
      <w:r>
        <w:separator/>
      </w:r>
    </w:p>
  </w:endnote>
  <w:endnote w:type="continuationSeparator" w:id="0">
    <w:p w14:paraId="655D257B" w14:textId="77777777" w:rsidR="00F44D7C" w:rsidRDefault="00F44D7C" w:rsidP="00A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EA6D6" w14:textId="77777777" w:rsidR="00F44D7C" w:rsidRDefault="00F44D7C" w:rsidP="00A471DE">
      <w:pPr>
        <w:spacing w:after="0" w:line="240" w:lineRule="auto"/>
      </w:pPr>
      <w:r>
        <w:separator/>
      </w:r>
    </w:p>
  </w:footnote>
  <w:footnote w:type="continuationSeparator" w:id="0">
    <w:p w14:paraId="42035F83" w14:textId="77777777" w:rsidR="00F44D7C" w:rsidRDefault="00F44D7C" w:rsidP="00A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333593"/>
      <w:docPartObj>
        <w:docPartGallery w:val="Page Numbers (Top of Page)"/>
        <w:docPartUnique/>
      </w:docPartObj>
    </w:sdtPr>
    <w:sdtEndPr>
      <w:rPr>
        <w:noProof/>
      </w:rPr>
    </w:sdtEndPr>
    <w:sdtContent>
      <w:p w14:paraId="293FA50E" w14:textId="1FDB6939" w:rsidR="00A471DE" w:rsidRDefault="00A471DE">
        <w:pPr>
          <w:pStyle w:val="Header"/>
          <w:jc w:val="center"/>
        </w:pPr>
        <w:r>
          <w:fldChar w:fldCharType="begin"/>
        </w:r>
        <w:r>
          <w:instrText xml:space="preserve"> PAGE   \* MERGEFORMAT </w:instrText>
        </w:r>
        <w:r>
          <w:fldChar w:fldCharType="separate"/>
        </w:r>
        <w:r w:rsidR="00EA43D7">
          <w:rPr>
            <w:noProof/>
          </w:rPr>
          <w:t>9</w:t>
        </w:r>
        <w:r>
          <w:rPr>
            <w:noProof/>
          </w:rPr>
          <w:fldChar w:fldCharType="end"/>
        </w:r>
      </w:p>
    </w:sdtContent>
  </w:sdt>
  <w:p w14:paraId="11A58E1A" w14:textId="77777777" w:rsidR="00A471DE" w:rsidRDefault="00A47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D3"/>
    <w:rsid w:val="0001470A"/>
    <w:rsid w:val="0004174F"/>
    <w:rsid w:val="000A6F9F"/>
    <w:rsid w:val="000F047F"/>
    <w:rsid w:val="000F2340"/>
    <w:rsid w:val="00156621"/>
    <w:rsid w:val="001E07D4"/>
    <w:rsid w:val="002124FB"/>
    <w:rsid w:val="00225B1E"/>
    <w:rsid w:val="002347F6"/>
    <w:rsid w:val="00293FB5"/>
    <w:rsid w:val="00345D4B"/>
    <w:rsid w:val="003B3157"/>
    <w:rsid w:val="003D46F8"/>
    <w:rsid w:val="00440D0D"/>
    <w:rsid w:val="0044774E"/>
    <w:rsid w:val="004F39A0"/>
    <w:rsid w:val="00523A04"/>
    <w:rsid w:val="005E2864"/>
    <w:rsid w:val="00627C26"/>
    <w:rsid w:val="00631514"/>
    <w:rsid w:val="0067624D"/>
    <w:rsid w:val="00766620"/>
    <w:rsid w:val="007B453A"/>
    <w:rsid w:val="00814FAA"/>
    <w:rsid w:val="00845AB1"/>
    <w:rsid w:val="008B4D66"/>
    <w:rsid w:val="00933A11"/>
    <w:rsid w:val="009514B6"/>
    <w:rsid w:val="00961BDB"/>
    <w:rsid w:val="00A471DE"/>
    <w:rsid w:val="00A94B63"/>
    <w:rsid w:val="00AB28C9"/>
    <w:rsid w:val="00BC46F5"/>
    <w:rsid w:val="00C27876"/>
    <w:rsid w:val="00C464A3"/>
    <w:rsid w:val="00C770A4"/>
    <w:rsid w:val="00CE78DD"/>
    <w:rsid w:val="00CE78DF"/>
    <w:rsid w:val="00D4648A"/>
    <w:rsid w:val="00DB5A5A"/>
    <w:rsid w:val="00DE2AA8"/>
    <w:rsid w:val="00DF559A"/>
    <w:rsid w:val="00E04F5D"/>
    <w:rsid w:val="00E12CD5"/>
    <w:rsid w:val="00EA43D7"/>
    <w:rsid w:val="00F0786A"/>
    <w:rsid w:val="00F44D7C"/>
    <w:rsid w:val="00F91B92"/>
    <w:rsid w:val="00FE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E78A"/>
  <w15:chartTrackingRefBased/>
  <w15:docId w15:val="{7DCCBFBA-C090-41AC-BA08-96D6307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1BD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933A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78DF"/>
    <w:rPr>
      <w:i/>
      <w:iCs/>
    </w:rPr>
  </w:style>
  <w:style w:type="paragraph" w:styleId="BalloonText">
    <w:name w:val="Balloon Text"/>
    <w:basedOn w:val="Normal"/>
    <w:link w:val="BalloonTextChar"/>
    <w:uiPriority w:val="99"/>
    <w:semiHidden/>
    <w:unhideWhenUsed/>
    <w:rsid w:val="00C27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76"/>
    <w:rPr>
      <w:rFonts w:ascii="Segoe UI" w:hAnsi="Segoe UI" w:cs="Segoe UI"/>
      <w:sz w:val="18"/>
      <w:szCs w:val="18"/>
    </w:rPr>
  </w:style>
  <w:style w:type="character" w:customStyle="1" w:styleId="Heading1Char">
    <w:name w:val="Heading 1 Char"/>
    <w:basedOn w:val="DefaultParagraphFont"/>
    <w:link w:val="Heading1"/>
    <w:uiPriority w:val="9"/>
    <w:rsid w:val="00961BDB"/>
    <w:rPr>
      <w:rFonts w:ascii="Times New Roman" w:eastAsia="Times New Roman" w:hAnsi="Times New Roman" w:cs="Times New Roman"/>
      <w:b/>
      <w:bCs/>
      <w:kern w:val="36"/>
      <w:sz w:val="48"/>
      <w:szCs w:val="48"/>
      <w14:ligatures w14:val="none"/>
    </w:rPr>
  </w:style>
  <w:style w:type="character" w:customStyle="1" w:styleId="copy">
    <w:name w:val="copy"/>
    <w:basedOn w:val="DefaultParagraphFont"/>
    <w:rsid w:val="00CE78DD"/>
  </w:style>
  <w:style w:type="table" w:customStyle="1" w:styleId="TableGrid1">
    <w:name w:val="Table Grid1"/>
    <w:basedOn w:val="TableNormal"/>
    <w:next w:val="TableGrid"/>
    <w:uiPriority w:val="39"/>
    <w:rsid w:val="00293FB5"/>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DE"/>
  </w:style>
  <w:style w:type="paragraph" w:styleId="Footer">
    <w:name w:val="footer"/>
    <w:basedOn w:val="Normal"/>
    <w:link w:val="FooterChar"/>
    <w:unhideWhenUsed/>
    <w:rsid w:val="00A4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DE"/>
  </w:style>
  <w:style w:type="character" w:customStyle="1" w:styleId="Heading2Char">
    <w:name w:val="Heading 2 Char"/>
    <w:basedOn w:val="DefaultParagraphFont"/>
    <w:link w:val="Heading2"/>
    <w:uiPriority w:val="9"/>
    <w:semiHidden/>
    <w:rsid w:val="00933A1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3A11"/>
    <w:rPr>
      <w:b/>
      <w:bCs/>
    </w:rPr>
  </w:style>
  <w:style w:type="numbering" w:customStyle="1" w:styleId="NoList1">
    <w:name w:val="No List1"/>
    <w:next w:val="NoList"/>
    <w:semiHidden/>
    <w:rsid w:val="004F39A0"/>
  </w:style>
  <w:style w:type="character" w:customStyle="1" w:styleId="OnceABox">
    <w:name w:val="OnceABox"/>
    <w:rsid w:val="004F39A0"/>
    <w:rPr>
      <w:color w:val="FF0000"/>
      <w:spacing w:val="2"/>
    </w:rPr>
  </w:style>
  <w:style w:type="table" w:customStyle="1" w:styleId="TableGrid2">
    <w:name w:val="Table Grid2"/>
    <w:basedOn w:val="TableNormal"/>
    <w:next w:val="TableGrid"/>
    <w:rsid w:val="004F39A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4F39A0"/>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0182">
      <w:bodyDiv w:val="1"/>
      <w:marLeft w:val="0"/>
      <w:marRight w:val="0"/>
      <w:marTop w:val="0"/>
      <w:marBottom w:val="0"/>
      <w:divBdr>
        <w:top w:val="none" w:sz="0" w:space="0" w:color="auto"/>
        <w:left w:val="none" w:sz="0" w:space="0" w:color="auto"/>
        <w:bottom w:val="none" w:sz="0" w:space="0" w:color="auto"/>
        <w:right w:val="none" w:sz="0" w:space="0" w:color="auto"/>
      </w:divBdr>
    </w:div>
    <w:div w:id="150022601">
      <w:bodyDiv w:val="1"/>
      <w:marLeft w:val="0"/>
      <w:marRight w:val="0"/>
      <w:marTop w:val="0"/>
      <w:marBottom w:val="0"/>
      <w:divBdr>
        <w:top w:val="none" w:sz="0" w:space="0" w:color="auto"/>
        <w:left w:val="none" w:sz="0" w:space="0" w:color="auto"/>
        <w:bottom w:val="none" w:sz="0" w:space="0" w:color="auto"/>
        <w:right w:val="none" w:sz="0" w:space="0" w:color="auto"/>
      </w:divBdr>
    </w:div>
    <w:div w:id="768046602">
      <w:bodyDiv w:val="1"/>
      <w:marLeft w:val="0"/>
      <w:marRight w:val="0"/>
      <w:marTop w:val="0"/>
      <w:marBottom w:val="0"/>
      <w:divBdr>
        <w:top w:val="none" w:sz="0" w:space="0" w:color="auto"/>
        <w:left w:val="none" w:sz="0" w:space="0" w:color="auto"/>
        <w:bottom w:val="none" w:sz="0" w:space="0" w:color="auto"/>
        <w:right w:val="none" w:sz="0" w:space="0" w:color="auto"/>
      </w:divBdr>
    </w:div>
    <w:div w:id="880095640">
      <w:bodyDiv w:val="1"/>
      <w:marLeft w:val="0"/>
      <w:marRight w:val="0"/>
      <w:marTop w:val="0"/>
      <w:marBottom w:val="0"/>
      <w:divBdr>
        <w:top w:val="none" w:sz="0" w:space="0" w:color="auto"/>
        <w:left w:val="none" w:sz="0" w:space="0" w:color="auto"/>
        <w:bottom w:val="none" w:sz="0" w:space="0" w:color="auto"/>
        <w:right w:val="none" w:sz="0" w:space="0" w:color="auto"/>
      </w:divBdr>
    </w:div>
    <w:div w:id="1192186696">
      <w:bodyDiv w:val="1"/>
      <w:marLeft w:val="0"/>
      <w:marRight w:val="0"/>
      <w:marTop w:val="0"/>
      <w:marBottom w:val="0"/>
      <w:divBdr>
        <w:top w:val="none" w:sz="0" w:space="0" w:color="auto"/>
        <w:left w:val="none" w:sz="0" w:space="0" w:color="auto"/>
        <w:bottom w:val="none" w:sz="0" w:space="0" w:color="auto"/>
        <w:right w:val="none" w:sz="0" w:space="0" w:color="auto"/>
      </w:divBdr>
    </w:div>
    <w:div w:id="1223173098">
      <w:bodyDiv w:val="1"/>
      <w:marLeft w:val="0"/>
      <w:marRight w:val="0"/>
      <w:marTop w:val="0"/>
      <w:marBottom w:val="0"/>
      <w:divBdr>
        <w:top w:val="none" w:sz="0" w:space="0" w:color="auto"/>
        <w:left w:val="none" w:sz="0" w:space="0" w:color="auto"/>
        <w:bottom w:val="none" w:sz="0" w:space="0" w:color="auto"/>
        <w:right w:val="none" w:sz="0" w:space="0" w:color="auto"/>
      </w:divBdr>
    </w:div>
    <w:div w:id="1770736159">
      <w:bodyDiv w:val="1"/>
      <w:marLeft w:val="0"/>
      <w:marRight w:val="0"/>
      <w:marTop w:val="0"/>
      <w:marBottom w:val="0"/>
      <w:divBdr>
        <w:top w:val="none" w:sz="0" w:space="0" w:color="auto"/>
        <w:left w:val="none" w:sz="0" w:space="0" w:color="auto"/>
        <w:bottom w:val="none" w:sz="0" w:space="0" w:color="auto"/>
        <w:right w:val="none" w:sz="0" w:space="0" w:color="auto"/>
      </w:divBdr>
    </w:div>
    <w:div w:id="1841046389">
      <w:bodyDiv w:val="1"/>
      <w:marLeft w:val="0"/>
      <w:marRight w:val="0"/>
      <w:marTop w:val="0"/>
      <w:marBottom w:val="0"/>
      <w:divBdr>
        <w:top w:val="none" w:sz="0" w:space="0" w:color="auto"/>
        <w:left w:val="none" w:sz="0" w:space="0" w:color="auto"/>
        <w:bottom w:val="none" w:sz="0" w:space="0" w:color="auto"/>
        <w:right w:val="none" w:sz="0" w:space="0" w:color="auto"/>
      </w:divBdr>
    </w:div>
    <w:div w:id="20114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toan</dc:creator>
  <cp:keywords/>
  <dc:description/>
  <cp:lastModifiedBy>do toan</cp:lastModifiedBy>
  <cp:revision>40</cp:revision>
  <cp:lastPrinted>2024-10-15T07:22:00Z</cp:lastPrinted>
  <dcterms:created xsi:type="dcterms:W3CDTF">2023-12-14T00:29:00Z</dcterms:created>
  <dcterms:modified xsi:type="dcterms:W3CDTF">2025-07-22T01:55:00Z</dcterms:modified>
</cp:coreProperties>
</file>