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F2B64" w14:textId="77777777" w:rsidR="0042235E" w:rsidRPr="0042235E" w:rsidRDefault="0042235E" w:rsidP="0042235E">
      <w:pPr>
        <w:shd w:val="clear" w:color="auto" w:fill="FFFFFF"/>
        <w:rPr>
          <w:lang w:eastAsia="en-US"/>
        </w:rPr>
      </w:pPr>
      <w:r w:rsidRPr="0042235E">
        <w:rPr>
          <w:lang w:val="pt-BR" w:eastAsia="en-US"/>
        </w:rPr>
        <w:t xml:space="preserve">Mẫu </w:t>
      </w:r>
      <w:r w:rsidRPr="0042235E">
        <w:rPr>
          <w:lang w:eastAsia="en-US"/>
        </w:rPr>
        <w:t>Đơn đề nghị công bố bến cảng, cầu cảng, bến phao, khu nước, vùng nước/Đưa bến cảng, cầu cảng vào khai thác tạm:</w:t>
      </w:r>
    </w:p>
    <w:p w14:paraId="52D0A69E" w14:textId="77777777" w:rsidR="0042235E" w:rsidRPr="0042235E" w:rsidRDefault="0042235E" w:rsidP="0042235E">
      <w:pPr>
        <w:shd w:val="clear" w:color="auto" w:fill="FFFFFF"/>
        <w:rPr>
          <w:lang w:eastAsia="en-US"/>
        </w:rPr>
      </w:pPr>
    </w:p>
    <w:tbl>
      <w:tblPr>
        <w:tblW w:w="9640" w:type="dxa"/>
        <w:tblInd w:w="-709" w:type="dxa"/>
        <w:tblLayout w:type="fixed"/>
        <w:tblLook w:val="0000" w:firstRow="0" w:lastRow="0" w:firstColumn="0" w:lastColumn="0" w:noHBand="0" w:noVBand="0"/>
      </w:tblPr>
      <w:tblGrid>
        <w:gridCol w:w="3828"/>
        <w:gridCol w:w="5812"/>
      </w:tblGrid>
      <w:tr w:rsidR="0042235E" w:rsidRPr="0042235E" w14:paraId="5E9E125E" w14:textId="77777777" w:rsidTr="00E4688B">
        <w:trPr>
          <w:trHeight w:val="1012"/>
        </w:trPr>
        <w:tc>
          <w:tcPr>
            <w:tcW w:w="3828" w:type="dxa"/>
            <w:shd w:val="clear" w:color="auto" w:fill="auto"/>
          </w:tcPr>
          <w:p w14:paraId="2994EF04" w14:textId="77777777" w:rsidR="0042235E" w:rsidRPr="0042235E" w:rsidRDefault="0042235E" w:rsidP="0042235E">
            <w:pPr>
              <w:jc w:val="center"/>
              <w:rPr>
                <w:rFonts w:eastAsia="Calibri"/>
                <w:sz w:val="24"/>
                <w:szCs w:val="24"/>
                <w:vertAlign w:val="superscript"/>
                <w:lang w:eastAsia="en-US"/>
              </w:rPr>
            </w:pPr>
            <w:r w:rsidRPr="0042235E">
              <w:rPr>
                <w:rFonts w:eastAsia="Calibri"/>
                <w:sz w:val="24"/>
                <w:szCs w:val="24"/>
                <w:lang w:eastAsia="en-US"/>
              </w:rPr>
              <w:t>TÊN CHỦ ĐẦU TƯ</w:t>
            </w:r>
            <w:r w:rsidRPr="0042235E">
              <w:rPr>
                <w:rFonts w:eastAsia="Calibri"/>
                <w:sz w:val="24"/>
                <w:szCs w:val="24"/>
                <w:lang w:eastAsia="en-US"/>
              </w:rPr>
              <w:br/>
            </w:r>
            <w:r w:rsidRPr="0042235E">
              <w:rPr>
                <w:rFonts w:eastAsia="Calibri"/>
                <w:sz w:val="24"/>
                <w:szCs w:val="24"/>
                <w:vertAlign w:val="superscript"/>
                <w:lang w:eastAsia="en-US"/>
              </w:rPr>
              <w:t>___________</w:t>
            </w:r>
          </w:p>
          <w:p w14:paraId="51A22A58" w14:textId="77777777" w:rsidR="0042235E" w:rsidRPr="0042235E" w:rsidRDefault="0042235E" w:rsidP="0042235E">
            <w:pPr>
              <w:jc w:val="center"/>
              <w:rPr>
                <w:rFonts w:eastAsia="Calibri"/>
                <w:b w:val="0"/>
                <w:sz w:val="24"/>
                <w:szCs w:val="24"/>
                <w:lang w:eastAsia="en-US"/>
              </w:rPr>
            </w:pPr>
          </w:p>
          <w:p w14:paraId="553F4D28" w14:textId="77777777" w:rsidR="0042235E" w:rsidRPr="0042235E" w:rsidRDefault="0042235E" w:rsidP="0042235E">
            <w:pPr>
              <w:jc w:val="center"/>
              <w:rPr>
                <w:rFonts w:eastAsia="Calibri"/>
                <w:sz w:val="24"/>
                <w:szCs w:val="24"/>
                <w:vertAlign w:val="superscript"/>
                <w:lang w:eastAsia="en-US"/>
              </w:rPr>
            </w:pPr>
            <w:r w:rsidRPr="0042235E">
              <w:rPr>
                <w:rFonts w:eastAsia="Calibri"/>
                <w:b w:val="0"/>
                <w:sz w:val="24"/>
                <w:szCs w:val="24"/>
                <w:lang w:eastAsia="en-US"/>
              </w:rPr>
              <w:t>Số:………..</w:t>
            </w:r>
          </w:p>
        </w:tc>
        <w:tc>
          <w:tcPr>
            <w:tcW w:w="5812" w:type="dxa"/>
            <w:shd w:val="clear" w:color="auto" w:fill="auto"/>
          </w:tcPr>
          <w:p w14:paraId="787FD38A" w14:textId="77777777" w:rsidR="0042235E" w:rsidRPr="0042235E" w:rsidRDefault="0042235E" w:rsidP="0042235E">
            <w:pPr>
              <w:ind w:right="-189"/>
              <w:jc w:val="center"/>
              <w:rPr>
                <w:rFonts w:eastAsia="Calibri"/>
                <w:b w:val="0"/>
                <w:sz w:val="24"/>
                <w:szCs w:val="24"/>
                <w:vertAlign w:val="superscript"/>
                <w:lang w:eastAsia="en-US"/>
              </w:rPr>
            </w:pPr>
            <w:r w:rsidRPr="0042235E">
              <w:rPr>
                <w:rFonts w:eastAsia="Calibri"/>
                <w:sz w:val="24"/>
                <w:szCs w:val="24"/>
                <w:lang w:eastAsia="en-US"/>
              </w:rPr>
              <w:t>CỘNG HÒA XÃ HỘI CHỦ NGHĨA VIỆT NAM</w:t>
            </w:r>
            <w:r w:rsidRPr="0042235E">
              <w:rPr>
                <w:rFonts w:eastAsia="Calibri"/>
                <w:sz w:val="24"/>
                <w:szCs w:val="24"/>
                <w:lang w:eastAsia="en-US"/>
              </w:rPr>
              <w:br/>
              <w:t xml:space="preserve">Độc lập - Tự do - Hạnh phúc </w:t>
            </w:r>
            <w:r w:rsidRPr="0042235E">
              <w:rPr>
                <w:rFonts w:eastAsia="Calibri"/>
                <w:sz w:val="24"/>
                <w:szCs w:val="24"/>
                <w:lang w:eastAsia="en-US"/>
              </w:rPr>
              <w:br/>
            </w:r>
            <w:r w:rsidRPr="0042235E">
              <w:rPr>
                <w:rFonts w:eastAsia="Calibri"/>
                <w:b w:val="0"/>
                <w:sz w:val="24"/>
                <w:szCs w:val="24"/>
                <w:vertAlign w:val="superscript"/>
                <w:lang w:eastAsia="en-US"/>
              </w:rPr>
              <w:t>____________________________________</w:t>
            </w:r>
          </w:p>
          <w:p w14:paraId="5AE3576F" w14:textId="77777777" w:rsidR="0042235E" w:rsidRPr="0042235E" w:rsidRDefault="0042235E" w:rsidP="0042235E">
            <w:pPr>
              <w:jc w:val="center"/>
              <w:rPr>
                <w:rFonts w:eastAsia="Calibri"/>
                <w:b w:val="0"/>
                <w:sz w:val="24"/>
                <w:szCs w:val="24"/>
                <w:vertAlign w:val="superscript"/>
                <w:lang w:val="en-US" w:eastAsia="en-US"/>
              </w:rPr>
            </w:pPr>
            <w:r w:rsidRPr="0042235E">
              <w:rPr>
                <w:rFonts w:eastAsia="Arial"/>
                <w:b w:val="0"/>
                <w:i/>
                <w:sz w:val="24"/>
                <w:szCs w:val="24"/>
                <w:lang w:val="en-US" w:eastAsia="en-US"/>
              </w:rPr>
              <w:t>……</w:t>
            </w:r>
            <w:r w:rsidRPr="0042235E">
              <w:rPr>
                <w:rFonts w:eastAsia="Calibri"/>
                <w:b w:val="0"/>
                <w:i/>
                <w:sz w:val="24"/>
                <w:szCs w:val="24"/>
                <w:lang w:val="en-US" w:eastAsia="en-US"/>
              </w:rPr>
              <w:t>., ngày … tháng .… năm .…..</w:t>
            </w:r>
          </w:p>
        </w:tc>
      </w:tr>
      <w:tr w:rsidR="0042235E" w:rsidRPr="0042235E" w14:paraId="31B3011A" w14:textId="77777777" w:rsidTr="00E4688B">
        <w:trPr>
          <w:trHeight w:val="5813"/>
        </w:trPr>
        <w:tc>
          <w:tcPr>
            <w:tcW w:w="9640" w:type="dxa"/>
            <w:gridSpan w:val="2"/>
            <w:shd w:val="clear" w:color="auto" w:fill="auto"/>
          </w:tcPr>
          <w:p w14:paraId="71338034" w14:textId="77777777" w:rsidR="0042235E" w:rsidRPr="0042235E" w:rsidRDefault="0042235E" w:rsidP="0042235E">
            <w:pPr>
              <w:ind w:right="142"/>
              <w:jc w:val="center"/>
              <w:rPr>
                <w:rFonts w:eastAsia="Calibri"/>
                <w:sz w:val="24"/>
                <w:szCs w:val="24"/>
                <w:lang w:val="en-US" w:eastAsia="en-US"/>
              </w:rPr>
            </w:pPr>
          </w:p>
          <w:p w14:paraId="5FCA45D9" w14:textId="77777777" w:rsidR="0042235E" w:rsidRPr="0042235E" w:rsidRDefault="0042235E" w:rsidP="0042235E">
            <w:pPr>
              <w:ind w:right="142"/>
              <w:jc w:val="center"/>
              <w:rPr>
                <w:rFonts w:eastAsia="Calibri"/>
                <w:sz w:val="24"/>
                <w:szCs w:val="24"/>
                <w:lang w:val="en-US" w:eastAsia="en-US"/>
              </w:rPr>
            </w:pPr>
            <w:r w:rsidRPr="0042235E">
              <w:rPr>
                <w:rFonts w:eastAsia="Calibri"/>
                <w:sz w:val="24"/>
                <w:szCs w:val="24"/>
                <w:lang w:val="en-US" w:eastAsia="en-US"/>
              </w:rPr>
              <w:t>ĐƠN ĐỀ NGHỊ</w:t>
            </w:r>
          </w:p>
          <w:p w14:paraId="6DE67284" w14:textId="77777777" w:rsidR="0042235E" w:rsidRPr="0042235E" w:rsidRDefault="0042235E" w:rsidP="0042235E">
            <w:pPr>
              <w:ind w:right="142"/>
              <w:jc w:val="center"/>
              <w:rPr>
                <w:rFonts w:eastAsia="Calibri"/>
                <w:sz w:val="24"/>
                <w:szCs w:val="24"/>
                <w:lang w:val="en-US" w:eastAsia="en-US"/>
              </w:rPr>
            </w:pPr>
            <w:r w:rsidRPr="0042235E">
              <w:rPr>
                <w:rFonts w:eastAsia="Calibri"/>
                <w:sz w:val="24"/>
                <w:szCs w:val="24"/>
                <w:lang w:val="en-US" w:eastAsia="en-US"/>
              </w:rPr>
              <w:t>Công bố bến cảng, cầu cảng, bến phao, khu nước hoặc vùng nước/</w:t>
            </w:r>
          </w:p>
          <w:p w14:paraId="3CC4263E" w14:textId="77777777" w:rsidR="0042235E" w:rsidRPr="0042235E" w:rsidRDefault="0042235E" w:rsidP="0042235E">
            <w:pPr>
              <w:ind w:right="142"/>
              <w:jc w:val="center"/>
              <w:rPr>
                <w:rFonts w:eastAsia="Calibri"/>
                <w:sz w:val="24"/>
                <w:szCs w:val="24"/>
                <w:lang w:val="en-US" w:eastAsia="en-US"/>
              </w:rPr>
            </w:pPr>
            <w:r w:rsidRPr="0042235E">
              <w:rPr>
                <w:rFonts w:eastAsia="Calibri"/>
                <w:sz w:val="24"/>
                <w:szCs w:val="24"/>
                <w:lang w:val="en-US" w:eastAsia="en-US"/>
              </w:rPr>
              <w:t xml:space="preserve">Đưa bến cảng, cầu cảng vào khai thác tạm </w:t>
            </w:r>
          </w:p>
          <w:p w14:paraId="4BFBEEC4" w14:textId="77777777" w:rsidR="0042235E" w:rsidRPr="0042235E" w:rsidRDefault="0042235E" w:rsidP="0042235E">
            <w:pPr>
              <w:ind w:right="142"/>
              <w:jc w:val="center"/>
              <w:rPr>
                <w:rFonts w:eastAsia="Calibri"/>
                <w:i/>
                <w:sz w:val="24"/>
                <w:szCs w:val="24"/>
                <w:vertAlign w:val="superscript"/>
                <w:lang w:val="en-US" w:eastAsia="en-US"/>
              </w:rPr>
            </w:pPr>
            <w:r w:rsidRPr="0042235E">
              <w:rPr>
                <w:rFonts w:eastAsia="Calibri"/>
                <w:i/>
                <w:sz w:val="24"/>
                <w:szCs w:val="24"/>
                <w:vertAlign w:val="superscript"/>
                <w:lang w:val="en-US" w:eastAsia="en-US"/>
              </w:rPr>
              <w:t>____________</w:t>
            </w:r>
          </w:p>
          <w:p w14:paraId="1B03B1AB" w14:textId="77777777" w:rsidR="0042235E" w:rsidRPr="0042235E" w:rsidRDefault="0042235E" w:rsidP="0042235E">
            <w:pPr>
              <w:ind w:right="142"/>
              <w:jc w:val="center"/>
              <w:rPr>
                <w:rFonts w:eastAsia="Calibri"/>
                <w:i/>
                <w:sz w:val="24"/>
                <w:szCs w:val="24"/>
                <w:vertAlign w:val="superscript"/>
                <w:lang w:val="en-US" w:eastAsia="en-US"/>
              </w:rPr>
            </w:pPr>
          </w:p>
          <w:p w14:paraId="77C3A623" w14:textId="77777777" w:rsidR="0042235E" w:rsidRPr="0042235E" w:rsidRDefault="0042235E" w:rsidP="0042235E">
            <w:pPr>
              <w:ind w:right="144"/>
              <w:jc w:val="center"/>
              <w:rPr>
                <w:rFonts w:eastAsia="Calibri"/>
                <w:b w:val="0"/>
                <w:sz w:val="24"/>
                <w:szCs w:val="24"/>
                <w:lang w:val="en-US" w:eastAsia="en-US"/>
              </w:rPr>
            </w:pPr>
            <w:r w:rsidRPr="0042235E">
              <w:rPr>
                <w:rFonts w:eastAsia="Calibri"/>
                <w:b w:val="0"/>
                <w:sz w:val="24"/>
                <w:szCs w:val="24"/>
                <w:lang w:val="en-US" w:eastAsia="en-US"/>
              </w:rPr>
              <w:t>Kính gửi: Cục Hàng hải và Đường thủy Việt Nam.</w:t>
            </w:r>
          </w:p>
          <w:p w14:paraId="27C995B0" w14:textId="77777777" w:rsidR="0042235E" w:rsidRPr="0042235E" w:rsidRDefault="0042235E" w:rsidP="0042235E">
            <w:pPr>
              <w:ind w:right="144"/>
              <w:jc w:val="center"/>
              <w:rPr>
                <w:rFonts w:eastAsia="Calibri"/>
                <w:b w:val="0"/>
                <w:sz w:val="24"/>
                <w:szCs w:val="24"/>
                <w:lang w:val="en-US" w:eastAsia="en-US"/>
              </w:rPr>
            </w:pPr>
          </w:p>
          <w:p w14:paraId="7B8035E9" w14:textId="77777777" w:rsidR="0042235E" w:rsidRPr="0042235E" w:rsidRDefault="0042235E" w:rsidP="0042235E">
            <w:pPr>
              <w:tabs>
                <w:tab w:val="left" w:leader="dot" w:pos="9810"/>
              </w:tabs>
              <w:spacing w:before="60"/>
              <w:ind w:firstLine="567"/>
              <w:jc w:val="both"/>
              <w:rPr>
                <w:rFonts w:eastAsia="Calibri"/>
                <w:b w:val="0"/>
                <w:sz w:val="24"/>
                <w:szCs w:val="24"/>
                <w:lang w:val="en-US" w:eastAsia="en-US"/>
              </w:rPr>
            </w:pPr>
            <w:r w:rsidRPr="0042235E">
              <w:rPr>
                <w:rFonts w:eastAsia="Calibri"/>
                <w:b w:val="0"/>
                <w:sz w:val="24"/>
                <w:szCs w:val="24"/>
                <w:lang w:val="en-US" w:eastAsia="en-US"/>
              </w:rPr>
              <w:t>Tên doanh nghiệp: …………………………………………………………………….</w:t>
            </w:r>
          </w:p>
          <w:p w14:paraId="00A11599" w14:textId="77777777" w:rsidR="0042235E" w:rsidRPr="0042235E" w:rsidRDefault="0042235E" w:rsidP="0042235E">
            <w:pPr>
              <w:tabs>
                <w:tab w:val="right" w:leader="dot" w:pos="9810"/>
              </w:tabs>
              <w:spacing w:before="60"/>
              <w:ind w:firstLine="567"/>
              <w:jc w:val="both"/>
              <w:rPr>
                <w:rFonts w:eastAsia="Calibri"/>
                <w:b w:val="0"/>
                <w:sz w:val="24"/>
                <w:szCs w:val="24"/>
                <w:lang w:val="en-US" w:eastAsia="en-US"/>
              </w:rPr>
            </w:pPr>
            <w:r w:rsidRPr="0042235E">
              <w:rPr>
                <w:rFonts w:eastAsia="Calibri"/>
                <w:b w:val="0"/>
                <w:sz w:val="24"/>
                <w:szCs w:val="24"/>
                <w:lang w:val="en-US" w:eastAsia="en-US"/>
              </w:rPr>
              <w:t xml:space="preserve">Người đại diện theo pháp luật: </w:t>
            </w:r>
            <w:r w:rsidRPr="0042235E">
              <w:rPr>
                <w:rFonts w:eastAsia="Calibri"/>
                <w:b w:val="0"/>
                <w:sz w:val="24"/>
                <w:szCs w:val="24"/>
                <w:lang w:val="en-US" w:eastAsia="en-US"/>
              </w:rPr>
              <w:tab/>
            </w:r>
          </w:p>
          <w:p w14:paraId="3EC63C10" w14:textId="77777777" w:rsidR="0042235E" w:rsidRPr="0042235E" w:rsidRDefault="0042235E" w:rsidP="0042235E">
            <w:pPr>
              <w:tabs>
                <w:tab w:val="right" w:leader="dot" w:pos="9810"/>
              </w:tabs>
              <w:spacing w:before="60"/>
              <w:ind w:firstLine="567"/>
              <w:jc w:val="both"/>
              <w:rPr>
                <w:rFonts w:eastAsia="Calibri"/>
                <w:b w:val="0"/>
                <w:sz w:val="24"/>
                <w:szCs w:val="24"/>
                <w:lang w:val="en-US" w:eastAsia="en-US"/>
              </w:rPr>
            </w:pPr>
            <w:r w:rsidRPr="0042235E">
              <w:rPr>
                <w:rFonts w:eastAsia="Calibri"/>
                <w:b w:val="0"/>
                <w:sz w:val="24"/>
                <w:szCs w:val="24"/>
                <w:lang w:val="en-US" w:eastAsia="en-US"/>
              </w:rPr>
              <w:t xml:space="preserve">Đăng ký kinh doanh: ……….…….. ngày …… tháng ….. năm ….. tại </w:t>
            </w:r>
            <w:r w:rsidRPr="0042235E">
              <w:rPr>
                <w:rFonts w:eastAsia="Calibri"/>
                <w:b w:val="0"/>
                <w:sz w:val="24"/>
                <w:szCs w:val="24"/>
                <w:lang w:val="en-US" w:eastAsia="en-US"/>
              </w:rPr>
              <w:tab/>
            </w:r>
          </w:p>
          <w:p w14:paraId="55FB1578" w14:textId="77777777" w:rsidR="0042235E" w:rsidRPr="0042235E" w:rsidRDefault="0042235E" w:rsidP="0042235E">
            <w:pPr>
              <w:tabs>
                <w:tab w:val="right" w:leader="dot" w:pos="9810"/>
              </w:tabs>
              <w:spacing w:before="60"/>
              <w:ind w:firstLine="567"/>
              <w:jc w:val="both"/>
              <w:rPr>
                <w:rFonts w:eastAsia="Calibri"/>
                <w:b w:val="0"/>
                <w:sz w:val="24"/>
                <w:szCs w:val="24"/>
                <w:lang w:val="en-US" w:eastAsia="en-US"/>
              </w:rPr>
            </w:pPr>
            <w:r w:rsidRPr="0042235E">
              <w:rPr>
                <w:rFonts w:eastAsia="Calibri"/>
                <w:b w:val="0"/>
                <w:sz w:val="24"/>
                <w:szCs w:val="24"/>
                <w:lang w:val="en-US" w:eastAsia="en-US"/>
              </w:rPr>
              <w:t xml:space="preserve">Địa chỉ: </w:t>
            </w:r>
            <w:r w:rsidRPr="0042235E">
              <w:rPr>
                <w:rFonts w:eastAsia="Calibri"/>
                <w:b w:val="0"/>
                <w:sz w:val="24"/>
                <w:szCs w:val="24"/>
                <w:lang w:val="en-US" w:eastAsia="en-US"/>
              </w:rPr>
              <w:tab/>
            </w:r>
          </w:p>
          <w:p w14:paraId="1C7371DD" w14:textId="77777777" w:rsidR="0042235E" w:rsidRPr="0042235E" w:rsidRDefault="0042235E" w:rsidP="0042235E">
            <w:pPr>
              <w:tabs>
                <w:tab w:val="right" w:leader="dot" w:pos="9810"/>
              </w:tabs>
              <w:spacing w:before="60"/>
              <w:ind w:firstLine="567"/>
              <w:jc w:val="both"/>
              <w:rPr>
                <w:rFonts w:eastAsia="Calibri"/>
                <w:b w:val="0"/>
                <w:sz w:val="24"/>
                <w:szCs w:val="24"/>
                <w:lang w:val="en-US" w:eastAsia="en-US"/>
              </w:rPr>
            </w:pPr>
            <w:r w:rsidRPr="0042235E">
              <w:rPr>
                <w:rFonts w:eastAsia="Calibri"/>
                <w:b w:val="0"/>
                <w:sz w:val="24"/>
                <w:szCs w:val="24"/>
                <w:lang w:val="en-US" w:eastAsia="en-US"/>
              </w:rPr>
              <w:t>Số điện thoại liên hệ:</w:t>
            </w:r>
            <w:r w:rsidRPr="0042235E">
              <w:rPr>
                <w:rFonts w:eastAsia="Calibri"/>
                <w:b w:val="0"/>
                <w:sz w:val="24"/>
                <w:szCs w:val="24"/>
                <w:lang w:val="en-US" w:eastAsia="en-US"/>
              </w:rPr>
              <w:tab/>
              <w:t xml:space="preserve"> </w:t>
            </w:r>
          </w:p>
          <w:p w14:paraId="13E3F9E3" w14:textId="77777777" w:rsidR="0042235E" w:rsidRPr="0042235E" w:rsidRDefault="0042235E" w:rsidP="0042235E">
            <w:pPr>
              <w:spacing w:before="60"/>
              <w:ind w:firstLine="567"/>
              <w:jc w:val="both"/>
              <w:rPr>
                <w:rFonts w:eastAsia="Calibri"/>
                <w:b w:val="0"/>
                <w:sz w:val="24"/>
                <w:szCs w:val="24"/>
                <w:lang w:val="en-US" w:eastAsia="en-US"/>
              </w:rPr>
            </w:pPr>
            <w:r w:rsidRPr="0042235E">
              <w:rPr>
                <w:rFonts w:eastAsia="Calibri"/>
                <w:b w:val="0"/>
                <w:sz w:val="24"/>
                <w:szCs w:val="24"/>
                <w:lang w:val="en-US" w:eastAsia="en-US"/>
              </w:rPr>
              <w:t xml:space="preserve">Đề nghị Cục Hàng hải và Đường thủy Việt Nam xem xét, tiến hành thủ tục công bố bến cảng, cầu cảng, bến phao, khu nước hoặc vùng nước (công trình) vào sử dụng/đưa bến cảng, cầu cảng </w:t>
            </w:r>
            <w:r w:rsidRPr="0042235E">
              <w:rPr>
                <w:rFonts w:eastAsia="Calibri"/>
                <w:b w:val="0"/>
                <w:spacing w:val="-4"/>
                <w:sz w:val="24"/>
                <w:szCs w:val="24"/>
                <w:lang w:val="en-US" w:eastAsia="en-US"/>
              </w:rPr>
              <w:t>vào khai thác tạm theo quy định, với các thông tin dưới đây:</w:t>
            </w:r>
          </w:p>
          <w:p w14:paraId="2BF641B3" w14:textId="77777777" w:rsidR="0042235E" w:rsidRPr="0042235E" w:rsidRDefault="0042235E" w:rsidP="0042235E">
            <w:pPr>
              <w:tabs>
                <w:tab w:val="right" w:leader="dot" w:pos="9810"/>
              </w:tabs>
              <w:spacing w:before="60"/>
              <w:ind w:firstLine="567"/>
              <w:jc w:val="both"/>
              <w:rPr>
                <w:rFonts w:eastAsia="Calibri"/>
                <w:b w:val="0"/>
                <w:sz w:val="24"/>
                <w:szCs w:val="24"/>
                <w:lang w:val="en-US" w:eastAsia="en-US"/>
              </w:rPr>
            </w:pPr>
            <w:r w:rsidRPr="0042235E">
              <w:rPr>
                <w:rFonts w:eastAsia="Calibri"/>
                <w:b w:val="0"/>
                <w:sz w:val="24"/>
                <w:szCs w:val="24"/>
                <w:lang w:val="en-US" w:eastAsia="en-US"/>
              </w:rPr>
              <w:t xml:space="preserve">1. Tên công trình: </w:t>
            </w:r>
            <w:r w:rsidRPr="0042235E">
              <w:rPr>
                <w:rFonts w:eastAsia="Calibri"/>
                <w:b w:val="0"/>
                <w:sz w:val="24"/>
                <w:szCs w:val="24"/>
                <w:lang w:val="en-US" w:eastAsia="en-US"/>
              </w:rPr>
              <w:tab/>
            </w:r>
          </w:p>
          <w:p w14:paraId="21432767" w14:textId="77777777" w:rsidR="0042235E" w:rsidRPr="0042235E" w:rsidRDefault="0042235E" w:rsidP="0042235E">
            <w:pPr>
              <w:tabs>
                <w:tab w:val="right" w:leader="dot" w:pos="9810"/>
              </w:tabs>
              <w:spacing w:before="60"/>
              <w:ind w:firstLine="567"/>
              <w:jc w:val="both"/>
              <w:rPr>
                <w:rFonts w:eastAsia="Calibri"/>
                <w:b w:val="0"/>
                <w:sz w:val="24"/>
                <w:szCs w:val="24"/>
                <w:lang w:val="en-US" w:eastAsia="en-US"/>
              </w:rPr>
            </w:pPr>
            <w:r w:rsidRPr="0042235E">
              <w:rPr>
                <w:rFonts w:eastAsia="Calibri"/>
                <w:b w:val="0"/>
                <w:sz w:val="24"/>
                <w:szCs w:val="24"/>
                <w:lang w:val="en-US" w:eastAsia="en-US"/>
              </w:rPr>
              <w:t>2. Vị trí công trình:</w:t>
            </w:r>
            <w:r w:rsidRPr="0042235E">
              <w:rPr>
                <w:rFonts w:eastAsia="Calibri"/>
                <w:b w:val="0"/>
                <w:sz w:val="24"/>
                <w:szCs w:val="24"/>
                <w:lang w:val="en-US" w:eastAsia="en-US"/>
              </w:rPr>
              <w:tab/>
              <w:t xml:space="preserve"> </w:t>
            </w:r>
          </w:p>
          <w:p w14:paraId="284B56D0" w14:textId="77777777" w:rsidR="0042235E" w:rsidRPr="0042235E" w:rsidRDefault="0042235E" w:rsidP="0042235E">
            <w:pPr>
              <w:tabs>
                <w:tab w:val="right" w:leader="dot" w:pos="9810"/>
              </w:tabs>
              <w:spacing w:before="60"/>
              <w:ind w:firstLine="567"/>
              <w:jc w:val="both"/>
              <w:rPr>
                <w:rFonts w:eastAsia="Calibri"/>
                <w:b w:val="0"/>
                <w:sz w:val="24"/>
                <w:szCs w:val="24"/>
                <w:lang w:val="en-US" w:eastAsia="en-US"/>
              </w:rPr>
            </w:pPr>
            <w:r w:rsidRPr="0042235E">
              <w:rPr>
                <w:rFonts w:eastAsia="Calibri"/>
                <w:b w:val="0"/>
                <w:sz w:val="24"/>
                <w:szCs w:val="24"/>
                <w:lang w:val="en-US" w:eastAsia="en-US"/>
              </w:rPr>
              <w:t>3. Vùng đón trả hoa tiêu:</w:t>
            </w:r>
            <w:r w:rsidRPr="0042235E">
              <w:rPr>
                <w:rFonts w:eastAsia="Calibri"/>
                <w:b w:val="0"/>
                <w:sz w:val="24"/>
                <w:szCs w:val="24"/>
                <w:lang w:val="en-US" w:eastAsia="en-US"/>
              </w:rPr>
              <w:tab/>
              <w:t xml:space="preserve"> </w:t>
            </w:r>
          </w:p>
          <w:p w14:paraId="6D4E2C79" w14:textId="77777777" w:rsidR="0042235E" w:rsidRPr="0042235E" w:rsidRDefault="0042235E" w:rsidP="0042235E">
            <w:pPr>
              <w:tabs>
                <w:tab w:val="right" w:leader="dot" w:pos="9810"/>
              </w:tabs>
              <w:spacing w:before="60"/>
              <w:ind w:firstLine="567"/>
              <w:jc w:val="both"/>
              <w:rPr>
                <w:rFonts w:eastAsia="Calibri"/>
                <w:b w:val="0"/>
                <w:sz w:val="24"/>
                <w:szCs w:val="24"/>
                <w:lang w:val="en-US" w:eastAsia="en-US"/>
              </w:rPr>
            </w:pPr>
            <w:r w:rsidRPr="0042235E">
              <w:rPr>
                <w:rFonts w:eastAsia="Calibri"/>
                <w:b w:val="0"/>
                <w:sz w:val="24"/>
                <w:szCs w:val="24"/>
                <w:lang w:val="en-US" w:eastAsia="en-US"/>
              </w:rPr>
              <w:t>4. Loại tàu biển:</w:t>
            </w:r>
            <w:r w:rsidRPr="0042235E">
              <w:rPr>
                <w:rFonts w:eastAsia="Calibri"/>
                <w:b w:val="0"/>
                <w:sz w:val="24"/>
                <w:szCs w:val="24"/>
                <w:lang w:val="en-US" w:eastAsia="en-US"/>
              </w:rPr>
              <w:tab/>
            </w:r>
          </w:p>
          <w:p w14:paraId="6B0CFFA9" w14:textId="77777777" w:rsidR="0042235E" w:rsidRPr="0042235E" w:rsidRDefault="0042235E" w:rsidP="0042235E">
            <w:pPr>
              <w:tabs>
                <w:tab w:val="right" w:leader="dot" w:pos="9810"/>
              </w:tabs>
              <w:spacing w:before="60"/>
              <w:ind w:firstLine="567"/>
              <w:jc w:val="both"/>
              <w:rPr>
                <w:rFonts w:eastAsia="Calibri"/>
                <w:b w:val="0"/>
                <w:sz w:val="24"/>
                <w:szCs w:val="24"/>
                <w:lang w:val="en-US" w:eastAsia="en-US"/>
              </w:rPr>
            </w:pPr>
            <w:r w:rsidRPr="0042235E">
              <w:rPr>
                <w:rFonts w:eastAsia="Calibri"/>
                <w:b w:val="0"/>
                <w:iCs/>
                <w:sz w:val="24"/>
                <w:szCs w:val="24"/>
                <w:lang w:val="en-US" w:eastAsia="en-US"/>
              </w:rPr>
              <w:t>5. Lượng giãn nước tối đa của tàu thuyền:………………….………………………..………</w:t>
            </w:r>
          </w:p>
          <w:p w14:paraId="6CB8F133" w14:textId="77777777" w:rsidR="0042235E" w:rsidRPr="0042235E" w:rsidRDefault="0042235E" w:rsidP="0042235E">
            <w:pPr>
              <w:tabs>
                <w:tab w:val="right" w:leader="dot" w:pos="9810"/>
              </w:tabs>
              <w:spacing w:before="60"/>
              <w:ind w:firstLine="567"/>
              <w:jc w:val="both"/>
              <w:rPr>
                <w:rFonts w:eastAsia="Calibri"/>
                <w:b w:val="0"/>
                <w:sz w:val="24"/>
                <w:szCs w:val="24"/>
                <w:lang w:val="en-US" w:eastAsia="en-US"/>
              </w:rPr>
            </w:pPr>
            <w:r w:rsidRPr="0042235E">
              <w:rPr>
                <w:rFonts w:eastAsia="Calibri"/>
                <w:b w:val="0"/>
                <w:sz w:val="24"/>
                <w:szCs w:val="24"/>
                <w:lang w:val="en-US" w:eastAsia="en-US"/>
              </w:rPr>
              <w:t>6. Giới hạn trọng tải của tàu biển được phép vào hoạt động:</w:t>
            </w:r>
            <w:r w:rsidRPr="0042235E">
              <w:rPr>
                <w:rFonts w:eastAsia="Calibri"/>
                <w:b w:val="0"/>
                <w:sz w:val="24"/>
                <w:szCs w:val="24"/>
                <w:lang w:val="en-US" w:eastAsia="en-US"/>
              </w:rPr>
              <w:tab/>
            </w:r>
          </w:p>
          <w:p w14:paraId="0E0A26A5" w14:textId="77777777" w:rsidR="0042235E" w:rsidRPr="0042235E" w:rsidRDefault="0042235E" w:rsidP="0042235E">
            <w:pPr>
              <w:tabs>
                <w:tab w:val="right" w:leader="dot" w:pos="9810"/>
              </w:tabs>
              <w:spacing w:before="60"/>
              <w:ind w:firstLine="567"/>
              <w:jc w:val="both"/>
              <w:rPr>
                <w:rFonts w:eastAsia="Calibri"/>
                <w:b w:val="0"/>
                <w:sz w:val="24"/>
                <w:szCs w:val="24"/>
                <w:lang w:val="en-US" w:eastAsia="en-US"/>
              </w:rPr>
            </w:pPr>
            <w:r w:rsidRPr="0042235E">
              <w:rPr>
                <w:rFonts w:eastAsia="Calibri"/>
                <w:b w:val="0"/>
                <w:sz w:val="24"/>
                <w:szCs w:val="24"/>
                <w:lang w:val="en-US" w:eastAsia="en-US"/>
              </w:rPr>
              <w:t>7. Số Thông báo hàng hải:</w:t>
            </w:r>
            <w:r w:rsidRPr="0042235E">
              <w:rPr>
                <w:rFonts w:eastAsia="Calibri"/>
                <w:b w:val="0"/>
                <w:sz w:val="24"/>
                <w:szCs w:val="24"/>
                <w:lang w:val="en-US" w:eastAsia="en-US"/>
              </w:rPr>
              <w:tab/>
              <w:t xml:space="preserve">      </w:t>
            </w:r>
          </w:p>
          <w:p w14:paraId="367937D2" w14:textId="77777777" w:rsidR="0042235E" w:rsidRPr="0042235E" w:rsidRDefault="0042235E" w:rsidP="0042235E">
            <w:pPr>
              <w:spacing w:before="60"/>
              <w:ind w:firstLine="567"/>
              <w:jc w:val="both"/>
              <w:rPr>
                <w:rFonts w:eastAsia="Calibri"/>
                <w:b w:val="0"/>
                <w:sz w:val="24"/>
                <w:szCs w:val="24"/>
                <w:lang w:val="en-US" w:eastAsia="en-US"/>
              </w:rPr>
            </w:pPr>
            <w:r w:rsidRPr="0042235E">
              <w:rPr>
                <w:rFonts w:eastAsia="Calibri"/>
                <w:b w:val="0"/>
                <w:sz w:val="24"/>
                <w:szCs w:val="24"/>
                <w:lang w:val="en-US" w:eastAsia="en-US"/>
              </w:rPr>
              <w:t xml:space="preserve">8. Số Giấy chứng nhận phù hợp của cảng biển:……………………………………………….. </w:t>
            </w:r>
          </w:p>
          <w:p w14:paraId="635F4FC0" w14:textId="77777777" w:rsidR="0042235E" w:rsidRPr="0042235E" w:rsidRDefault="0042235E" w:rsidP="0042235E">
            <w:pPr>
              <w:tabs>
                <w:tab w:val="right" w:leader="dot" w:pos="9810"/>
              </w:tabs>
              <w:spacing w:before="60"/>
              <w:ind w:firstLine="567"/>
              <w:jc w:val="both"/>
              <w:rPr>
                <w:rFonts w:eastAsia="Calibri"/>
                <w:b w:val="0"/>
                <w:sz w:val="24"/>
                <w:szCs w:val="24"/>
                <w:lang w:val="en-US" w:eastAsia="en-US"/>
              </w:rPr>
            </w:pPr>
            <w:r w:rsidRPr="0042235E">
              <w:rPr>
                <w:rFonts w:eastAsia="Calibri"/>
                <w:b w:val="0"/>
                <w:sz w:val="24"/>
                <w:szCs w:val="24"/>
                <w:lang w:val="en-US" w:eastAsia="en-US"/>
              </w:rPr>
              <w:t xml:space="preserve">9. Thời hạn khai thác: </w:t>
            </w:r>
            <w:r w:rsidRPr="0042235E">
              <w:rPr>
                <w:rFonts w:eastAsia="Calibri"/>
                <w:b w:val="0"/>
                <w:sz w:val="24"/>
                <w:szCs w:val="24"/>
                <w:lang w:val="pt-BR" w:eastAsia="en-US"/>
              </w:rPr>
              <w:t xml:space="preserve">(đối với trường hợp </w:t>
            </w:r>
            <w:r w:rsidRPr="0042235E">
              <w:rPr>
                <w:rFonts w:eastAsia="Calibri"/>
                <w:b w:val="0"/>
                <w:sz w:val="24"/>
                <w:szCs w:val="24"/>
                <w:lang w:val="en-US" w:eastAsia="en-US"/>
              </w:rPr>
              <w:t>đưa bến cảng, cầu cảng vào khai thác tạm)</w:t>
            </w:r>
            <w:r w:rsidRPr="0042235E">
              <w:rPr>
                <w:rFonts w:eastAsia="Calibri"/>
                <w:b w:val="0"/>
                <w:sz w:val="24"/>
                <w:szCs w:val="24"/>
                <w:lang w:val="en-US" w:eastAsia="en-US"/>
              </w:rPr>
              <w:tab/>
              <w:t xml:space="preserve"> </w:t>
            </w:r>
          </w:p>
          <w:p w14:paraId="5A835822" w14:textId="77777777" w:rsidR="0042235E" w:rsidRPr="0042235E" w:rsidRDefault="0042235E" w:rsidP="0042235E">
            <w:pPr>
              <w:tabs>
                <w:tab w:val="right" w:leader="dot" w:pos="9810"/>
              </w:tabs>
              <w:spacing w:before="60"/>
              <w:ind w:firstLine="567"/>
              <w:jc w:val="both"/>
              <w:rPr>
                <w:rFonts w:eastAsia="Calibri"/>
                <w:b w:val="0"/>
                <w:sz w:val="24"/>
                <w:szCs w:val="24"/>
                <w:lang w:val="en-US" w:eastAsia="en-US"/>
              </w:rPr>
            </w:pPr>
            <w:r w:rsidRPr="0042235E">
              <w:rPr>
                <w:rFonts w:eastAsia="Calibri"/>
                <w:b w:val="0"/>
                <w:sz w:val="24"/>
                <w:szCs w:val="24"/>
                <w:lang w:val="en-US" w:eastAsia="en-US"/>
              </w:rPr>
              <w:t>10. Văn bản kèm theo:</w:t>
            </w:r>
            <w:r w:rsidRPr="0042235E">
              <w:rPr>
                <w:rFonts w:eastAsia="Calibri"/>
                <w:b w:val="0"/>
                <w:sz w:val="24"/>
                <w:szCs w:val="24"/>
                <w:lang w:val="en-US" w:eastAsia="en-US"/>
              </w:rPr>
              <w:tab/>
              <w:t xml:space="preserve"> </w:t>
            </w:r>
          </w:p>
          <w:p w14:paraId="7BD8F2F4" w14:textId="77777777" w:rsidR="0042235E" w:rsidRPr="0042235E" w:rsidRDefault="0042235E" w:rsidP="0042235E">
            <w:pPr>
              <w:spacing w:before="60"/>
              <w:ind w:firstLine="567"/>
              <w:jc w:val="both"/>
              <w:rPr>
                <w:rFonts w:eastAsia="Calibri"/>
                <w:b w:val="0"/>
                <w:sz w:val="24"/>
                <w:szCs w:val="24"/>
                <w:lang w:val="en-US" w:eastAsia="en-US"/>
              </w:rPr>
            </w:pPr>
            <w:r w:rsidRPr="0042235E">
              <w:rPr>
                <w:rFonts w:eastAsia="Calibri"/>
                <w:b w:val="0"/>
                <w:sz w:val="24"/>
                <w:szCs w:val="24"/>
                <w:lang w:val="en-US" w:eastAsia="en-US"/>
              </w:rPr>
              <w:t xml:space="preserve">Tài liệu liên quan khác. </w:t>
            </w:r>
          </w:p>
          <w:p w14:paraId="4CED7C57" w14:textId="77777777" w:rsidR="0042235E" w:rsidRPr="0042235E" w:rsidRDefault="0042235E" w:rsidP="0042235E">
            <w:pPr>
              <w:spacing w:before="60"/>
              <w:ind w:firstLine="567"/>
              <w:jc w:val="both"/>
              <w:rPr>
                <w:rFonts w:eastAsia="Calibri"/>
                <w:b w:val="0"/>
                <w:sz w:val="24"/>
                <w:szCs w:val="24"/>
                <w:lang w:val="en-US" w:eastAsia="en-US"/>
              </w:rPr>
            </w:pPr>
            <w:r w:rsidRPr="0042235E">
              <w:rPr>
                <w:rFonts w:eastAsia="Calibri"/>
                <w:b w:val="0"/>
                <w:sz w:val="24"/>
                <w:szCs w:val="24"/>
                <w:lang w:val="en-US" w:eastAsia="en-US"/>
              </w:rPr>
              <w:t xml:space="preserve">Doanh nghiệp cam kết tự chịu trách nhiệm về độ bền, độ ổn định, an toàn của cầu cảng cho tàu neo cập, làm hàng và tổ chức khai thác cầu cảng đảm bảo an toàn, đúng quy định, chịu mọi trách nhiệm trong quá trình tiếp nhận tàu vào cầu cảng nếu xảy ra sự cố </w:t>
            </w:r>
            <w:r w:rsidRPr="0042235E">
              <w:rPr>
                <w:rFonts w:eastAsia="Calibri"/>
                <w:b w:val="0"/>
                <w:sz w:val="24"/>
                <w:szCs w:val="24"/>
                <w:lang w:val="pt-BR" w:eastAsia="en-US"/>
              </w:rPr>
              <w:t xml:space="preserve">(đối với trường hợp </w:t>
            </w:r>
            <w:r w:rsidRPr="0042235E">
              <w:rPr>
                <w:rFonts w:eastAsia="Calibri"/>
                <w:b w:val="0"/>
                <w:sz w:val="24"/>
                <w:szCs w:val="24"/>
                <w:lang w:val="en-US" w:eastAsia="en-US"/>
              </w:rPr>
              <w:t>đưa bến cảng, cầu cảng vào khai thác tạm).</w:t>
            </w:r>
          </w:p>
          <w:p w14:paraId="0CA69E28" w14:textId="52D9D5B9" w:rsidR="0042235E" w:rsidRPr="0042235E" w:rsidRDefault="0042235E" w:rsidP="0042235E">
            <w:pPr>
              <w:spacing w:before="60"/>
              <w:ind w:firstLine="567"/>
              <w:jc w:val="both"/>
              <w:rPr>
                <w:rFonts w:eastAsia="Calibri"/>
                <w:b w:val="0"/>
                <w:bCs/>
                <w:sz w:val="24"/>
                <w:szCs w:val="24"/>
                <w:lang w:eastAsia="en-US"/>
              </w:rPr>
            </w:pPr>
            <w:r w:rsidRPr="0042235E">
              <w:rPr>
                <w:rFonts w:eastAsia="Calibri"/>
                <w:b w:val="0"/>
                <w:bCs/>
                <w:sz w:val="24"/>
                <w:szCs w:val="24"/>
                <w:lang w:val="en-US" w:eastAsia="en-US"/>
              </w:rPr>
              <w:t>Kính đề nghị Cục Hàng hải và Đường thủy Việt Nam xem xét, chấp thuận.</w:t>
            </w:r>
          </w:p>
          <w:tbl>
            <w:tblPr>
              <w:tblW w:w="0" w:type="auto"/>
              <w:tblInd w:w="11" w:type="dxa"/>
              <w:tblLayout w:type="fixed"/>
              <w:tblLook w:val="04A0" w:firstRow="1" w:lastRow="0" w:firstColumn="1" w:lastColumn="0" w:noHBand="0" w:noVBand="1"/>
            </w:tblPr>
            <w:tblGrid>
              <w:gridCol w:w="5001"/>
              <w:gridCol w:w="5001"/>
            </w:tblGrid>
            <w:tr w:rsidR="00000000" w:rsidRPr="0042235E" w14:paraId="3E74F2C3" w14:textId="77777777">
              <w:trPr>
                <w:trHeight w:val="1733"/>
              </w:trPr>
              <w:tc>
                <w:tcPr>
                  <w:tcW w:w="5001" w:type="dxa"/>
                  <w:shd w:val="clear" w:color="auto" w:fill="auto"/>
                </w:tcPr>
                <w:p w14:paraId="6F0E0FC3" w14:textId="77777777" w:rsidR="0042235E" w:rsidRPr="0042235E" w:rsidRDefault="0042235E">
                  <w:pPr>
                    <w:tabs>
                      <w:tab w:val="left" w:pos="516"/>
                    </w:tabs>
                    <w:spacing w:before="60" w:line="264" w:lineRule="auto"/>
                    <w:ind w:firstLine="480"/>
                    <w:jc w:val="both"/>
                    <w:rPr>
                      <w:rFonts w:eastAsia="Calibri"/>
                      <w:b w:val="0"/>
                      <w:bCs/>
                      <w:i/>
                      <w:color w:val="000000"/>
                      <w:sz w:val="24"/>
                      <w:szCs w:val="24"/>
                      <w:lang w:eastAsia="en-US"/>
                    </w:rPr>
                  </w:pPr>
                  <w:r w:rsidRPr="0042235E">
                    <w:rPr>
                      <w:rFonts w:eastAsia="Calibri"/>
                      <w:i/>
                      <w:color w:val="000000"/>
                      <w:sz w:val="24"/>
                      <w:szCs w:val="24"/>
                      <w:lang w:eastAsia="en-US"/>
                    </w:rPr>
                    <w:t>Ghi chú:</w:t>
                  </w:r>
                  <w:r w:rsidRPr="0042235E">
                    <w:rPr>
                      <w:rFonts w:eastAsia="Calibri"/>
                      <w:b w:val="0"/>
                      <w:i/>
                      <w:color w:val="000000"/>
                      <w:sz w:val="24"/>
                      <w:szCs w:val="24"/>
                      <w:lang w:eastAsia="en-US"/>
                    </w:rPr>
                    <w:t xml:space="preserve"> </w:t>
                  </w:r>
                  <w:r w:rsidRPr="0042235E">
                    <w:rPr>
                      <w:rFonts w:eastAsia="Calibri"/>
                      <w:b w:val="0"/>
                      <w:iCs/>
                      <w:color w:val="000000"/>
                      <w:sz w:val="24"/>
                      <w:szCs w:val="24"/>
                      <w:lang w:eastAsia="en-US"/>
                    </w:rPr>
                    <w:t>Đối với khu nước, vùng nước, công trình chỉ phục vụ việc đón trả hoa tiêu, vùng kiểm dịch, tránh trú bão hay neo đậu tàu thuyền để chờ vào cảng, bến cảng, cầu cảng, neo đậu tàu công vụ, không thực hiện chuyển tải bốc xếp hàng hóa không phải khai thông tin tại mục số 7.</w:t>
                  </w:r>
                </w:p>
              </w:tc>
              <w:tc>
                <w:tcPr>
                  <w:tcW w:w="5001" w:type="dxa"/>
                  <w:shd w:val="clear" w:color="auto" w:fill="auto"/>
                </w:tcPr>
                <w:p w14:paraId="097FA4A1" w14:textId="77777777" w:rsidR="0042235E" w:rsidRPr="0042235E" w:rsidRDefault="0042235E">
                  <w:pPr>
                    <w:spacing w:before="60" w:line="264" w:lineRule="auto"/>
                    <w:jc w:val="center"/>
                    <w:rPr>
                      <w:rFonts w:eastAsia="Calibri"/>
                      <w:b w:val="0"/>
                      <w:i/>
                      <w:color w:val="000000"/>
                      <w:sz w:val="24"/>
                      <w:szCs w:val="24"/>
                      <w:lang w:val="en-US" w:eastAsia="en-US"/>
                    </w:rPr>
                  </w:pPr>
                  <w:r w:rsidRPr="0042235E">
                    <w:rPr>
                      <w:rFonts w:eastAsia="Calibri"/>
                      <w:color w:val="000000"/>
                      <w:sz w:val="24"/>
                      <w:szCs w:val="24"/>
                      <w:lang w:val="en-US" w:eastAsia="en-US"/>
                    </w:rPr>
                    <w:t>CHỦ ĐẦU TƯ</w:t>
                  </w:r>
                  <w:r w:rsidRPr="0042235E">
                    <w:rPr>
                      <w:rFonts w:eastAsia="Calibri"/>
                      <w:color w:val="000000"/>
                      <w:sz w:val="24"/>
                      <w:szCs w:val="24"/>
                      <w:lang w:val="en-US" w:eastAsia="en-US"/>
                    </w:rPr>
                    <w:br/>
                  </w:r>
                  <w:r w:rsidRPr="0042235E">
                    <w:rPr>
                      <w:rFonts w:eastAsia="Calibri"/>
                      <w:b w:val="0"/>
                      <w:i/>
                      <w:color w:val="000000"/>
                      <w:sz w:val="24"/>
                      <w:szCs w:val="24"/>
                      <w:lang w:val="en-US" w:eastAsia="en-US"/>
                    </w:rPr>
                    <w:t>(Ký, ghi rõ họ tên, đóng dấu)</w:t>
                  </w:r>
                </w:p>
                <w:p w14:paraId="00DB607A" w14:textId="77777777" w:rsidR="0042235E" w:rsidRPr="0042235E" w:rsidRDefault="0042235E">
                  <w:pPr>
                    <w:spacing w:before="60" w:line="264" w:lineRule="auto"/>
                    <w:jc w:val="center"/>
                    <w:rPr>
                      <w:rFonts w:eastAsia="Calibri"/>
                      <w:b w:val="0"/>
                      <w:i/>
                      <w:color w:val="000000"/>
                      <w:sz w:val="24"/>
                      <w:szCs w:val="24"/>
                      <w:lang w:val="en-US" w:eastAsia="en-US"/>
                    </w:rPr>
                  </w:pPr>
                </w:p>
                <w:p w14:paraId="7B10CD55" w14:textId="77777777" w:rsidR="0042235E" w:rsidRPr="0042235E" w:rsidRDefault="0042235E">
                  <w:pPr>
                    <w:spacing w:before="60" w:line="264" w:lineRule="auto"/>
                    <w:jc w:val="center"/>
                    <w:rPr>
                      <w:rFonts w:eastAsia="Calibri"/>
                      <w:b w:val="0"/>
                      <w:i/>
                      <w:color w:val="000000"/>
                      <w:sz w:val="24"/>
                      <w:szCs w:val="24"/>
                      <w:lang w:val="en-US" w:eastAsia="en-US"/>
                    </w:rPr>
                  </w:pPr>
                </w:p>
                <w:p w14:paraId="4EA22BBE" w14:textId="77777777" w:rsidR="0042235E" w:rsidRPr="0042235E" w:rsidRDefault="0042235E">
                  <w:pPr>
                    <w:spacing w:before="60" w:line="264" w:lineRule="auto"/>
                    <w:jc w:val="center"/>
                    <w:rPr>
                      <w:rFonts w:eastAsia="Calibri"/>
                      <w:b w:val="0"/>
                      <w:bCs/>
                      <w:i/>
                      <w:color w:val="000000"/>
                      <w:sz w:val="24"/>
                      <w:szCs w:val="24"/>
                      <w:lang w:val="en-US" w:eastAsia="en-US"/>
                    </w:rPr>
                  </w:pPr>
                </w:p>
              </w:tc>
            </w:tr>
          </w:tbl>
          <w:p w14:paraId="5F072F6B" w14:textId="77777777" w:rsidR="0042235E" w:rsidRPr="0042235E" w:rsidRDefault="0042235E" w:rsidP="0042235E">
            <w:pPr>
              <w:spacing w:after="120" w:line="264" w:lineRule="auto"/>
              <w:rPr>
                <w:rFonts w:eastAsia="Calibri"/>
                <w:b w:val="0"/>
                <w:sz w:val="24"/>
                <w:szCs w:val="24"/>
                <w:lang w:eastAsia="en-US"/>
              </w:rPr>
            </w:pPr>
          </w:p>
        </w:tc>
      </w:tr>
    </w:tbl>
    <w:p w14:paraId="3F102533" w14:textId="77777777" w:rsidR="00E2253E" w:rsidRPr="0042235E" w:rsidRDefault="00E2253E" w:rsidP="0042235E"/>
    <w:sectPr w:rsidR="00E2253E" w:rsidRPr="0042235E" w:rsidSect="0042235E">
      <w:headerReference w:type="default" r:id="rId8"/>
      <w:footerReference w:type="default" r:id="rId9"/>
      <w:footerReference w:type="first" r:id="rId10"/>
      <w:pgSz w:w="11909" w:h="16834" w:code="9"/>
      <w:pgMar w:top="1134" w:right="1134" w:bottom="1134" w:left="1701"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32099" w14:textId="77777777" w:rsidR="00D34017" w:rsidRDefault="00D34017">
      <w:r>
        <w:separator/>
      </w:r>
    </w:p>
  </w:endnote>
  <w:endnote w:type="continuationSeparator" w:id="0">
    <w:p w14:paraId="5902EC4F" w14:textId="77777777" w:rsidR="00D34017" w:rsidRDefault="00D34017">
      <w:r>
        <w:continuationSeparator/>
      </w:r>
    </w:p>
  </w:endnote>
  <w:endnote w:type="continuationNotice" w:id="1">
    <w:p w14:paraId="3F899BBB" w14:textId="77777777" w:rsidR="00D34017" w:rsidRDefault="00D340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EC385" w14:textId="77777777" w:rsidR="00D34017" w:rsidRDefault="00D34017">
      <w:r>
        <w:separator/>
      </w:r>
    </w:p>
  </w:footnote>
  <w:footnote w:type="continuationSeparator" w:id="0">
    <w:p w14:paraId="4D536BE3" w14:textId="77777777" w:rsidR="00D34017" w:rsidRDefault="00D34017">
      <w:r>
        <w:continuationSeparator/>
      </w:r>
    </w:p>
  </w:footnote>
  <w:footnote w:type="continuationNotice" w:id="1">
    <w:p w14:paraId="1379D507" w14:textId="77777777" w:rsidR="00D34017" w:rsidRDefault="00D340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4FA4"/>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35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43A6"/>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6D1"/>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88E"/>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017"/>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8BE"/>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079E4"/>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4C6"/>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 w:type="table" w:customStyle="1" w:styleId="nhudoancuoitrongcuonphimbuonNguoidadennhulagiacmoroiradichoanhbatngohttpnhatquanglanxlphpnet7">
    <w:name w:val="nhu doan cuoi trong cuon phim buon. Nguoi da den nhu la giac mo roi ra di cho anh bat ngo... http://nhatquanglan.xlphp.net/7"/>
    <w:basedOn w:val="BangThngthng"/>
    <w:next w:val="LiBang"/>
    <w:uiPriority w:val="59"/>
    <w:rsid w:val="0042235E"/>
    <w:rPr>
      <w:rFonts w:eastAsia="Calibri"/>
      <w:color w:val="FF000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451</cp:revision>
  <cp:lastPrinted>2023-09-08T08:44:00Z</cp:lastPrinted>
  <dcterms:created xsi:type="dcterms:W3CDTF">2025-02-20T13:12:00Z</dcterms:created>
  <dcterms:modified xsi:type="dcterms:W3CDTF">2025-04-01T09:49:00Z</dcterms:modified>
</cp:coreProperties>
</file>